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6C3" w:rsidRPr="00362D78" w:rsidRDefault="00D876C3" w:rsidP="00D876C3">
      <w:pPr>
        <w:pStyle w:val="a4"/>
        <w:jc w:val="center"/>
        <w:rPr>
          <w:b/>
          <w:i/>
          <w:sz w:val="28"/>
          <w:szCs w:val="28"/>
        </w:rPr>
      </w:pPr>
      <w:r w:rsidRPr="00362D78">
        <w:rPr>
          <w:b/>
          <w:i/>
          <w:sz w:val="28"/>
          <w:szCs w:val="28"/>
        </w:rPr>
        <w:t>Педагогический марафон</w:t>
      </w:r>
    </w:p>
    <w:p w:rsidR="00D876C3" w:rsidRPr="00362D78" w:rsidRDefault="00D876C3" w:rsidP="00D876C3">
      <w:pPr>
        <w:pStyle w:val="a4"/>
        <w:jc w:val="center"/>
        <w:rPr>
          <w:b/>
          <w:i/>
          <w:sz w:val="28"/>
          <w:szCs w:val="28"/>
        </w:rPr>
      </w:pPr>
      <w:r w:rsidRPr="00362D78">
        <w:rPr>
          <w:b/>
          <w:i/>
          <w:sz w:val="28"/>
          <w:szCs w:val="28"/>
        </w:rPr>
        <w:t>«Современное образование: традиции, инновации, качество».</w:t>
      </w:r>
    </w:p>
    <w:p w:rsidR="00D876C3" w:rsidRPr="00362D78" w:rsidRDefault="00D876C3" w:rsidP="00D876C3">
      <w:pPr>
        <w:pStyle w:val="a4"/>
        <w:jc w:val="center"/>
        <w:rPr>
          <w:b/>
          <w:i/>
          <w:sz w:val="28"/>
          <w:szCs w:val="28"/>
        </w:rPr>
      </w:pPr>
      <w:r w:rsidRPr="00362D78">
        <w:rPr>
          <w:b/>
          <w:i/>
          <w:sz w:val="28"/>
          <w:szCs w:val="28"/>
        </w:rPr>
        <w:t xml:space="preserve">МОУ </w:t>
      </w:r>
      <w:proofErr w:type="spellStart"/>
      <w:r w:rsidRPr="00362D78">
        <w:rPr>
          <w:b/>
          <w:i/>
          <w:sz w:val="28"/>
          <w:szCs w:val="28"/>
        </w:rPr>
        <w:t>Запрудненская</w:t>
      </w:r>
      <w:proofErr w:type="spellEnd"/>
      <w:r w:rsidRPr="00362D78">
        <w:rPr>
          <w:b/>
          <w:i/>
          <w:sz w:val="28"/>
          <w:szCs w:val="28"/>
        </w:rPr>
        <w:t xml:space="preserve"> СОШ № 2 </w:t>
      </w:r>
    </w:p>
    <w:p w:rsidR="00D876C3" w:rsidRPr="00D86DAF" w:rsidRDefault="00D876C3" w:rsidP="00D876C3">
      <w:pPr>
        <w:pStyle w:val="a4"/>
        <w:jc w:val="center"/>
        <w:rPr>
          <w:sz w:val="40"/>
          <w:szCs w:val="40"/>
        </w:rP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Default="00D876C3" w:rsidP="00D876C3">
      <w:pPr>
        <w:pStyle w:val="a4"/>
        <w:jc w:val="center"/>
      </w:pPr>
    </w:p>
    <w:p w:rsidR="00D876C3" w:rsidRPr="00362D78" w:rsidRDefault="00D876C3" w:rsidP="00D876C3">
      <w:pPr>
        <w:pStyle w:val="a4"/>
        <w:jc w:val="center"/>
        <w:rPr>
          <w:b/>
          <w:sz w:val="28"/>
          <w:szCs w:val="28"/>
        </w:rPr>
      </w:pPr>
      <w:r w:rsidRPr="00362D78">
        <w:rPr>
          <w:b/>
          <w:sz w:val="28"/>
          <w:szCs w:val="28"/>
        </w:rPr>
        <w:t xml:space="preserve">Доклад </w:t>
      </w:r>
    </w:p>
    <w:p w:rsidR="00D876C3" w:rsidRPr="00362D78" w:rsidRDefault="00D876C3" w:rsidP="00D876C3">
      <w:pPr>
        <w:pStyle w:val="a4"/>
        <w:jc w:val="center"/>
        <w:rPr>
          <w:b/>
          <w:sz w:val="28"/>
          <w:szCs w:val="28"/>
        </w:rPr>
      </w:pPr>
      <w:r w:rsidRPr="00362D78">
        <w:rPr>
          <w:b/>
          <w:sz w:val="28"/>
          <w:szCs w:val="28"/>
        </w:rPr>
        <w:t>в рамках классных час</w:t>
      </w:r>
      <w:r>
        <w:rPr>
          <w:b/>
          <w:sz w:val="28"/>
          <w:szCs w:val="28"/>
        </w:rPr>
        <w:t>ов и  родительских собраний</w:t>
      </w:r>
    </w:p>
    <w:p w:rsidR="00D876C3" w:rsidRPr="00362D78" w:rsidRDefault="00D876C3" w:rsidP="00D876C3">
      <w:pPr>
        <w:pStyle w:val="a4"/>
        <w:jc w:val="center"/>
        <w:rPr>
          <w:sz w:val="28"/>
          <w:szCs w:val="28"/>
        </w:rPr>
      </w:pPr>
    </w:p>
    <w:p w:rsidR="00D876C3" w:rsidRPr="00362D78" w:rsidRDefault="00D876C3" w:rsidP="00D876C3">
      <w:pPr>
        <w:pStyle w:val="a3"/>
        <w:jc w:val="center"/>
        <w:rPr>
          <w:rFonts w:ascii="Times New Roman" w:hAnsi="Times New Roman" w:cs="Times New Roman"/>
          <w:b/>
          <w:sz w:val="28"/>
          <w:szCs w:val="28"/>
        </w:rPr>
      </w:pPr>
      <w:r>
        <w:rPr>
          <w:rFonts w:ascii="Times New Roman" w:hAnsi="Times New Roman" w:cs="Times New Roman"/>
          <w:b/>
          <w:sz w:val="28"/>
          <w:szCs w:val="28"/>
        </w:rPr>
        <w:t>«Нецензурная брань в детской речи</w:t>
      </w:r>
      <w:r w:rsidRPr="00362D78">
        <w:rPr>
          <w:rFonts w:ascii="Times New Roman" w:hAnsi="Times New Roman" w:cs="Times New Roman"/>
          <w:b/>
          <w:sz w:val="28"/>
          <w:szCs w:val="28"/>
        </w:rPr>
        <w:t>»</w:t>
      </w:r>
    </w:p>
    <w:p w:rsidR="00D876C3" w:rsidRDefault="00D876C3" w:rsidP="00D876C3">
      <w:pPr>
        <w:pStyle w:val="a4"/>
        <w:jc w:val="center"/>
        <w:rPr>
          <w:b/>
          <w:sz w:val="96"/>
          <w:szCs w:val="96"/>
        </w:rPr>
      </w:pPr>
    </w:p>
    <w:p w:rsidR="00D876C3" w:rsidRPr="00362D78" w:rsidRDefault="00D876C3" w:rsidP="00D876C3">
      <w:pPr>
        <w:pStyle w:val="a4"/>
        <w:jc w:val="center"/>
        <w:rPr>
          <w:b/>
          <w:sz w:val="96"/>
          <w:szCs w:val="96"/>
        </w:rPr>
      </w:pPr>
    </w:p>
    <w:p w:rsidR="00D876C3" w:rsidRDefault="00D876C3" w:rsidP="00D876C3">
      <w:pPr>
        <w:pStyle w:val="a4"/>
        <w:jc w:val="center"/>
      </w:pPr>
    </w:p>
    <w:p w:rsidR="00D876C3" w:rsidRPr="00362D78" w:rsidRDefault="00D876C3" w:rsidP="00D876C3">
      <w:pPr>
        <w:pStyle w:val="a4"/>
        <w:ind w:left="7080"/>
        <w:rPr>
          <w:i/>
          <w:sz w:val="28"/>
          <w:szCs w:val="28"/>
        </w:rPr>
      </w:pPr>
      <w:r w:rsidRPr="00362D78">
        <w:rPr>
          <w:i/>
          <w:sz w:val="28"/>
          <w:szCs w:val="28"/>
        </w:rPr>
        <w:t xml:space="preserve">Подготовила: </w:t>
      </w:r>
    </w:p>
    <w:p w:rsidR="00D876C3" w:rsidRPr="00362D78" w:rsidRDefault="00EC04B9" w:rsidP="00D876C3">
      <w:pPr>
        <w:pStyle w:val="a4"/>
        <w:ind w:left="7080"/>
        <w:rPr>
          <w:i/>
          <w:sz w:val="28"/>
          <w:szCs w:val="28"/>
        </w:rPr>
      </w:pPr>
      <w:r>
        <w:rPr>
          <w:i/>
          <w:sz w:val="28"/>
          <w:szCs w:val="28"/>
        </w:rPr>
        <w:t xml:space="preserve">Владимирова </w:t>
      </w:r>
      <w:r w:rsidR="00D876C3">
        <w:rPr>
          <w:i/>
          <w:sz w:val="28"/>
          <w:szCs w:val="28"/>
        </w:rPr>
        <w:t>Л.Г.</w:t>
      </w:r>
      <w:r w:rsidR="00D876C3" w:rsidRPr="00362D78">
        <w:rPr>
          <w:i/>
          <w:sz w:val="28"/>
          <w:szCs w:val="28"/>
        </w:rPr>
        <w:t xml:space="preserve">, </w:t>
      </w:r>
    </w:p>
    <w:p w:rsidR="00D876C3" w:rsidRPr="00362D78" w:rsidRDefault="00D876C3" w:rsidP="00D876C3">
      <w:pPr>
        <w:pStyle w:val="a4"/>
        <w:ind w:left="7080"/>
        <w:rPr>
          <w:i/>
          <w:sz w:val="28"/>
          <w:szCs w:val="28"/>
        </w:rPr>
      </w:pPr>
      <w:r>
        <w:rPr>
          <w:i/>
          <w:sz w:val="28"/>
          <w:szCs w:val="28"/>
        </w:rPr>
        <w:t>Педагог-психолог</w:t>
      </w:r>
    </w:p>
    <w:p w:rsidR="00D876C3" w:rsidRPr="00362D78" w:rsidRDefault="00D876C3" w:rsidP="00D876C3">
      <w:pPr>
        <w:pStyle w:val="a4"/>
        <w:ind w:left="7080"/>
        <w:rPr>
          <w:i/>
          <w:sz w:val="28"/>
          <w:szCs w:val="28"/>
        </w:rPr>
      </w:pPr>
      <w:r w:rsidRPr="00362D78">
        <w:rPr>
          <w:i/>
          <w:sz w:val="28"/>
          <w:szCs w:val="28"/>
        </w:rPr>
        <w:t>МОУ ВСОШ</w:t>
      </w:r>
    </w:p>
    <w:p w:rsidR="00D876C3" w:rsidRPr="005A5CBE" w:rsidRDefault="00D876C3" w:rsidP="00D876C3">
      <w:pPr>
        <w:pStyle w:val="a3"/>
        <w:jc w:val="center"/>
        <w:rPr>
          <w:b/>
          <w:sz w:val="32"/>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b/>
          <w:sz w:val="28"/>
          <w:szCs w:val="28"/>
        </w:rPr>
      </w:pPr>
    </w:p>
    <w:p w:rsidR="00D876C3" w:rsidRDefault="00D876C3" w:rsidP="00D876C3">
      <w:pPr>
        <w:pStyle w:val="a3"/>
        <w:jc w:val="center"/>
        <w:rPr>
          <w:rFonts w:ascii="Times New Roman" w:hAnsi="Times New Roman" w:cs="Times New Roman"/>
          <w:b/>
          <w:sz w:val="28"/>
          <w:szCs w:val="28"/>
        </w:rPr>
      </w:pPr>
      <w:r w:rsidRPr="00362D78">
        <w:rPr>
          <w:rFonts w:ascii="Times New Roman" w:hAnsi="Times New Roman" w:cs="Times New Roman"/>
          <w:b/>
          <w:sz w:val="28"/>
          <w:szCs w:val="28"/>
        </w:rPr>
        <w:t>12.03.2015 года</w:t>
      </w:r>
    </w:p>
    <w:p w:rsidR="00D876C3" w:rsidRDefault="00D876C3" w:rsidP="00D876C3">
      <w:pPr>
        <w:pStyle w:val="a3"/>
        <w:jc w:val="center"/>
        <w:rPr>
          <w:rFonts w:ascii="Times New Roman" w:hAnsi="Times New Roman" w:cs="Times New Roman"/>
          <w:b/>
          <w:sz w:val="28"/>
          <w:szCs w:val="28"/>
        </w:rPr>
      </w:pPr>
    </w:p>
    <w:p w:rsidR="00D876C3" w:rsidRDefault="006D13F2" w:rsidP="00B67AA3">
      <w:pPr>
        <w:pStyle w:val="a3"/>
        <w:rPr>
          <w:rFonts w:ascii="Times New Roman" w:hAnsi="Times New Roman" w:cs="Times New Roman"/>
          <w:b/>
          <w:bCs/>
          <w:sz w:val="28"/>
          <w:szCs w:val="28"/>
        </w:rPr>
      </w:pPr>
      <w:r w:rsidRPr="006D13F2">
        <w:rPr>
          <w:rFonts w:ascii="Times New Roman" w:hAnsi="Times New Roman" w:cs="Times New Roman"/>
          <w:b/>
          <w:bCs/>
          <w:sz w:val="28"/>
          <w:szCs w:val="28"/>
        </w:rPr>
        <w:lastRenderedPageBreak/>
        <w:t>Природа бранных слов.</w:t>
      </w:r>
    </w:p>
    <w:p w:rsidR="006D13F2" w:rsidRDefault="006D13F2" w:rsidP="00D876C3">
      <w:pPr>
        <w:pStyle w:val="a3"/>
        <w:jc w:val="center"/>
        <w:rPr>
          <w:rFonts w:ascii="Times New Roman" w:hAnsi="Times New Roman" w:cs="Times New Roman"/>
          <w:b/>
          <w:bCs/>
          <w:sz w:val="28"/>
          <w:szCs w:val="28"/>
        </w:rPr>
      </w:pPr>
    </w:p>
    <w:p w:rsidR="006D13F2" w:rsidRPr="006D13F2" w:rsidRDefault="00E514A1" w:rsidP="006D13F2">
      <w:pPr>
        <w:pStyle w:val="a3"/>
        <w:ind w:firstLine="708"/>
        <w:jc w:val="both"/>
        <w:rPr>
          <w:rFonts w:ascii="Times New Roman" w:hAnsi="Times New Roman" w:cs="Times New Roman"/>
          <w:sz w:val="28"/>
          <w:szCs w:val="28"/>
        </w:rPr>
      </w:pPr>
      <w:r w:rsidRPr="00E514A1">
        <w:rPr>
          <w:rFonts w:ascii="Times New Roman" w:hAnsi="Times New Roman" w:cs="Times New Roman"/>
          <w:b/>
          <w:sz w:val="28"/>
          <w:szCs w:val="28"/>
        </w:rPr>
        <w:t>Слайд</w:t>
      </w:r>
      <w:r>
        <w:rPr>
          <w:rFonts w:ascii="Times New Roman" w:hAnsi="Times New Roman" w:cs="Times New Roman"/>
          <w:b/>
          <w:sz w:val="28"/>
          <w:szCs w:val="28"/>
        </w:rPr>
        <w:t xml:space="preserve"> 2.</w:t>
      </w:r>
      <w:r>
        <w:rPr>
          <w:rFonts w:ascii="Times New Roman" w:hAnsi="Times New Roman" w:cs="Times New Roman"/>
          <w:sz w:val="28"/>
          <w:szCs w:val="28"/>
        </w:rPr>
        <w:t xml:space="preserve"> </w:t>
      </w:r>
      <w:r w:rsidR="006D13F2" w:rsidRPr="006D13F2">
        <w:rPr>
          <w:rFonts w:ascii="Times New Roman" w:hAnsi="Times New Roman" w:cs="Times New Roman"/>
          <w:sz w:val="28"/>
          <w:szCs w:val="28"/>
        </w:rPr>
        <w:t>Корни матерщины лежат в язычестве. Не все слова, которые мы сегодня считаем матерными, восходят к языческому культу, но тем, что люди матерятся, мы </w:t>
      </w:r>
      <w:proofErr w:type="gramStart"/>
      <w:r w:rsidR="006D13F2" w:rsidRPr="006D13F2">
        <w:rPr>
          <w:rFonts w:ascii="Times New Roman" w:hAnsi="Times New Roman" w:cs="Times New Roman"/>
          <w:sz w:val="28"/>
          <w:szCs w:val="28"/>
        </w:rPr>
        <w:t>обязаны</w:t>
      </w:r>
      <w:proofErr w:type="gramEnd"/>
      <w:r w:rsidR="006D13F2" w:rsidRPr="006D13F2">
        <w:rPr>
          <w:rFonts w:ascii="Times New Roman" w:hAnsi="Times New Roman" w:cs="Times New Roman"/>
          <w:sz w:val="28"/>
          <w:szCs w:val="28"/>
        </w:rPr>
        <w:t xml:space="preserve"> скорее всего ему. Языческие обряды, посвященные самым разным богам, часто принимали формы, оскорбляющие нравственное сознание обыкновенного человека. Обряды учинялись не ради самого разгула страстей, но ради богов. Этому своего рода «священнодействию» соответствовал и особый язык. Эта непотребная речь, немыслимая в обыденной жизни, была нормой общения во время языческого празднества.</w:t>
      </w:r>
    </w:p>
    <w:p w:rsidR="006D13F2" w:rsidRPr="006D13F2" w:rsidRDefault="00E514A1" w:rsidP="006D13F2">
      <w:pPr>
        <w:pStyle w:val="a3"/>
        <w:ind w:firstLine="708"/>
        <w:rPr>
          <w:rFonts w:ascii="Times New Roman" w:hAnsi="Times New Roman" w:cs="Times New Roman"/>
          <w:sz w:val="28"/>
          <w:szCs w:val="28"/>
        </w:rPr>
      </w:pPr>
      <w:r>
        <w:rPr>
          <w:rFonts w:ascii="Times New Roman" w:hAnsi="Times New Roman" w:cs="Times New Roman"/>
          <w:b/>
          <w:bCs/>
          <w:sz w:val="28"/>
          <w:szCs w:val="28"/>
        </w:rPr>
        <w:t>Слайд 3.</w:t>
      </w:r>
      <w:r w:rsidR="006D13F2" w:rsidRPr="006D13F2">
        <w:rPr>
          <w:rFonts w:ascii="Times New Roman" w:hAnsi="Times New Roman" w:cs="Times New Roman"/>
          <w:sz w:val="28"/>
          <w:szCs w:val="28"/>
        </w:rPr>
        <w:t>Ситуация резко изменилась с принятием христианства. Идеал нравственности, воспринятый вместе с православной верой, обязывал обуздывать речь. Тому языку, что славит Бога, не пристало блудить словами. Матерные слова должны были выйти из употребления. Однако этого не случилось.</w:t>
      </w:r>
    </w:p>
    <w:p w:rsidR="006D13F2" w:rsidRPr="006D13F2" w:rsidRDefault="006D13F2" w:rsidP="006D13F2">
      <w:pPr>
        <w:pStyle w:val="a3"/>
        <w:rPr>
          <w:rFonts w:ascii="Times New Roman" w:hAnsi="Times New Roman" w:cs="Times New Roman"/>
          <w:sz w:val="28"/>
          <w:szCs w:val="28"/>
        </w:rPr>
      </w:pPr>
      <w:r w:rsidRPr="006D13F2">
        <w:rPr>
          <w:rFonts w:ascii="Times New Roman" w:hAnsi="Times New Roman" w:cs="Times New Roman"/>
          <w:sz w:val="28"/>
          <w:szCs w:val="28"/>
        </w:rPr>
        <w:t xml:space="preserve">          </w:t>
      </w:r>
      <w:proofErr w:type="gramStart"/>
      <w:r w:rsidRPr="006D13F2">
        <w:rPr>
          <w:rFonts w:ascii="Times New Roman" w:hAnsi="Times New Roman" w:cs="Times New Roman"/>
          <w:sz w:val="28"/>
          <w:szCs w:val="28"/>
        </w:rPr>
        <w:t>В первые</w:t>
      </w:r>
      <w:proofErr w:type="gramEnd"/>
      <w:r w:rsidRPr="006D13F2">
        <w:rPr>
          <w:rFonts w:ascii="Times New Roman" w:hAnsi="Times New Roman" w:cs="Times New Roman"/>
          <w:sz w:val="28"/>
          <w:szCs w:val="28"/>
        </w:rPr>
        <w:t xml:space="preserve"> века христианства, матерщина была на Руси явлением более редким, поскольку воспринималась как преступление и самим сквернословом и обществом. </w:t>
      </w:r>
    </w:p>
    <w:p w:rsidR="006D13F2" w:rsidRPr="006D13F2" w:rsidRDefault="006D13F2" w:rsidP="006D13F2">
      <w:pPr>
        <w:pStyle w:val="a3"/>
        <w:jc w:val="both"/>
        <w:rPr>
          <w:rFonts w:ascii="Times New Roman" w:hAnsi="Times New Roman" w:cs="Times New Roman"/>
          <w:sz w:val="28"/>
          <w:szCs w:val="28"/>
        </w:rPr>
      </w:pPr>
    </w:p>
    <w:p w:rsidR="00736BF7" w:rsidRDefault="00E514A1">
      <w:pPr>
        <w:rPr>
          <w:rFonts w:ascii="Times New Roman" w:hAnsi="Times New Roman" w:cs="Times New Roman"/>
          <w:b/>
          <w:bCs/>
          <w:sz w:val="28"/>
          <w:szCs w:val="28"/>
        </w:rPr>
      </w:pPr>
      <w:r>
        <w:rPr>
          <w:rFonts w:ascii="Times New Roman" w:hAnsi="Times New Roman" w:cs="Times New Roman"/>
          <w:b/>
          <w:bCs/>
          <w:sz w:val="28"/>
          <w:szCs w:val="28"/>
        </w:rPr>
        <w:t xml:space="preserve">Слайд 4-5. </w:t>
      </w:r>
      <w:r w:rsidR="006D13F2" w:rsidRPr="00E514A1">
        <w:rPr>
          <w:rFonts w:ascii="Times New Roman" w:hAnsi="Times New Roman" w:cs="Times New Roman"/>
          <w:b/>
          <w:bCs/>
          <w:sz w:val="28"/>
          <w:szCs w:val="28"/>
        </w:rPr>
        <w:t>О</w:t>
      </w:r>
      <w:r w:rsidR="006D13F2" w:rsidRPr="006D13F2">
        <w:rPr>
          <w:rFonts w:ascii="Times New Roman" w:hAnsi="Times New Roman" w:cs="Times New Roman"/>
          <w:b/>
          <w:bCs/>
          <w:sz w:val="28"/>
          <w:szCs w:val="28"/>
        </w:rPr>
        <w:t xml:space="preserve"> нецензурных выражениях российской повседневности.</w:t>
      </w:r>
    </w:p>
    <w:p w:rsidR="006D13F2" w:rsidRDefault="006D13F2">
      <w:pPr>
        <w:rPr>
          <w:rFonts w:ascii="Times New Roman" w:hAnsi="Times New Roman" w:cs="Times New Roman"/>
          <w:bCs/>
          <w:sz w:val="28"/>
          <w:szCs w:val="28"/>
        </w:rPr>
      </w:pP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u w:val="single"/>
        </w:rPr>
        <w:t xml:space="preserve">Данные опроса: </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   </w:t>
      </w:r>
      <w:r w:rsidRPr="006D13F2">
        <w:rPr>
          <w:rFonts w:ascii="Times New Roman" w:hAnsi="Times New Roman" w:cs="Times New Roman"/>
          <w:b/>
          <w:bCs/>
          <w:sz w:val="28"/>
          <w:szCs w:val="28"/>
        </w:rPr>
        <w:t>72%</w:t>
      </w:r>
      <w:r w:rsidRPr="006D13F2">
        <w:rPr>
          <w:rFonts w:ascii="Times New Roman" w:hAnsi="Times New Roman" w:cs="Times New Roman"/>
          <w:sz w:val="28"/>
          <w:szCs w:val="28"/>
        </w:rPr>
        <w:t xml:space="preserve"> – </w:t>
      </w:r>
      <w:r w:rsidRPr="006D13F2">
        <w:rPr>
          <w:rFonts w:ascii="Times New Roman" w:hAnsi="Times New Roman" w:cs="Times New Roman"/>
          <w:b/>
          <w:bCs/>
          <w:sz w:val="28"/>
          <w:szCs w:val="28"/>
          <w:u w:val="single"/>
        </w:rPr>
        <w:t xml:space="preserve">«часто» </w:t>
      </w:r>
      <w:r w:rsidRPr="006D13F2">
        <w:rPr>
          <w:rFonts w:ascii="Times New Roman" w:hAnsi="Times New Roman" w:cs="Times New Roman"/>
          <w:sz w:val="28"/>
          <w:szCs w:val="28"/>
        </w:rPr>
        <w:t xml:space="preserve">слышат нецензурные выражения  на улицах, в транспорте, других общественных местах; </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   </w:t>
      </w:r>
      <w:r w:rsidRPr="006D13F2">
        <w:rPr>
          <w:rFonts w:ascii="Times New Roman" w:hAnsi="Times New Roman" w:cs="Times New Roman"/>
          <w:b/>
          <w:bCs/>
          <w:sz w:val="28"/>
          <w:szCs w:val="28"/>
        </w:rPr>
        <w:t>24%</w:t>
      </w:r>
      <w:r w:rsidRPr="006D13F2">
        <w:rPr>
          <w:rFonts w:ascii="Times New Roman" w:hAnsi="Times New Roman" w:cs="Times New Roman"/>
          <w:sz w:val="28"/>
          <w:szCs w:val="28"/>
        </w:rPr>
        <w:t xml:space="preserve"> -  слышат, но </w:t>
      </w:r>
      <w:r w:rsidRPr="006D13F2">
        <w:rPr>
          <w:rFonts w:ascii="Times New Roman" w:hAnsi="Times New Roman" w:cs="Times New Roman"/>
          <w:b/>
          <w:bCs/>
          <w:sz w:val="28"/>
          <w:szCs w:val="28"/>
          <w:u w:val="single"/>
        </w:rPr>
        <w:t>«редко»</w:t>
      </w:r>
      <w:r w:rsidRPr="006D13F2">
        <w:rPr>
          <w:rFonts w:ascii="Times New Roman" w:hAnsi="Times New Roman" w:cs="Times New Roman"/>
          <w:sz w:val="28"/>
          <w:szCs w:val="28"/>
        </w:rPr>
        <w:t>;</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   </w:t>
      </w:r>
      <w:r w:rsidRPr="006D13F2">
        <w:rPr>
          <w:rFonts w:ascii="Times New Roman" w:hAnsi="Times New Roman" w:cs="Times New Roman"/>
          <w:b/>
          <w:bCs/>
          <w:sz w:val="28"/>
          <w:szCs w:val="28"/>
        </w:rPr>
        <w:t>2%</w:t>
      </w:r>
      <w:r w:rsidRPr="006D13F2">
        <w:rPr>
          <w:rFonts w:ascii="Times New Roman" w:hAnsi="Times New Roman" w:cs="Times New Roman"/>
          <w:sz w:val="28"/>
          <w:szCs w:val="28"/>
        </w:rPr>
        <w:t xml:space="preserve">  - </w:t>
      </w:r>
      <w:r w:rsidRPr="006D13F2">
        <w:rPr>
          <w:rFonts w:ascii="Times New Roman" w:hAnsi="Times New Roman" w:cs="Times New Roman"/>
          <w:b/>
          <w:bCs/>
          <w:sz w:val="28"/>
          <w:szCs w:val="28"/>
          <w:u w:val="single"/>
        </w:rPr>
        <w:t>«никогда»</w:t>
      </w:r>
      <w:r w:rsidRPr="006D13F2">
        <w:rPr>
          <w:rFonts w:ascii="Times New Roman" w:hAnsi="Times New Roman" w:cs="Times New Roman"/>
          <w:sz w:val="28"/>
          <w:szCs w:val="28"/>
        </w:rPr>
        <w:t xml:space="preserve">, по их словам, не сталкивались в публичных местах с нецензурной бранью. </w:t>
      </w:r>
    </w:p>
    <w:p w:rsidR="006D13F2" w:rsidRPr="006D13F2" w:rsidRDefault="006D13F2" w:rsidP="006D13F2">
      <w:pPr>
        <w:rPr>
          <w:rFonts w:ascii="Times New Roman" w:hAnsi="Times New Roman" w:cs="Times New Roman"/>
          <w:sz w:val="28"/>
          <w:szCs w:val="28"/>
        </w:rPr>
      </w:pPr>
      <w:r>
        <w:rPr>
          <w:rFonts w:ascii="Times New Roman" w:hAnsi="Times New Roman" w:cs="Times New Roman"/>
          <w:b/>
          <w:bCs/>
          <w:sz w:val="28"/>
          <w:szCs w:val="28"/>
        </w:rPr>
        <w:t xml:space="preserve">   </w:t>
      </w:r>
      <w:r w:rsidRPr="006D13F2">
        <w:rPr>
          <w:rFonts w:ascii="Times New Roman" w:hAnsi="Times New Roman" w:cs="Times New Roman"/>
          <w:b/>
          <w:bCs/>
          <w:sz w:val="28"/>
          <w:szCs w:val="28"/>
        </w:rPr>
        <w:t>55%</w:t>
      </w:r>
      <w:r w:rsidRPr="006D13F2">
        <w:rPr>
          <w:rFonts w:ascii="Times New Roman" w:hAnsi="Times New Roman" w:cs="Times New Roman"/>
          <w:sz w:val="28"/>
          <w:szCs w:val="28"/>
        </w:rPr>
        <w:t xml:space="preserve"> - употребляют в своей речи нецензурные слова </w:t>
      </w:r>
      <w:r w:rsidRPr="006D13F2">
        <w:rPr>
          <w:rFonts w:ascii="Times New Roman" w:hAnsi="Times New Roman" w:cs="Times New Roman"/>
          <w:b/>
          <w:bCs/>
          <w:sz w:val="28"/>
          <w:szCs w:val="28"/>
          <w:u w:val="single"/>
        </w:rPr>
        <w:t>«редко»</w:t>
      </w:r>
      <w:r w:rsidRPr="006D13F2">
        <w:rPr>
          <w:rFonts w:ascii="Times New Roman" w:hAnsi="Times New Roman" w:cs="Times New Roman"/>
          <w:sz w:val="28"/>
          <w:szCs w:val="28"/>
        </w:rPr>
        <w:t>;</w:t>
      </w:r>
      <w:r w:rsidRPr="006D13F2">
        <w:rPr>
          <w:rFonts w:ascii="Times New Roman" w:hAnsi="Times New Roman" w:cs="Times New Roman"/>
          <w:b/>
          <w:bCs/>
          <w:sz w:val="28"/>
          <w:szCs w:val="28"/>
          <w:u w:val="single"/>
        </w:rPr>
        <w:t xml:space="preserve"> </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   </w:t>
      </w:r>
      <w:r w:rsidRPr="006D13F2">
        <w:rPr>
          <w:rFonts w:ascii="Times New Roman" w:hAnsi="Times New Roman" w:cs="Times New Roman"/>
          <w:b/>
          <w:bCs/>
          <w:sz w:val="28"/>
          <w:szCs w:val="28"/>
        </w:rPr>
        <w:t xml:space="preserve">15% </w:t>
      </w:r>
      <w:r w:rsidRPr="006D13F2">
        <w:rPr>
          <w:rFonts w:ascii="Times New Roman" w:hAnsi="Times New Roman" w:cs="Times New Roman"/>
          <w:sz w:val="28"/>
          <w:szCs w:val="28"/>
        </w:rPr>
        <w:t xml:space="preserve">- не скрывают, что выражаются </w:t>
      </w:r>
      <w:r w:rsidRPr="006D13F2">
        <w:rPr>
          <w:rFonts w:ascii="Times New Roman" w:hAnsi="Times New Roman" w:cs="Times New Roman"/>
          <w:b/>
          <w:bCs/>
          <w:sz w:val="28"/>
          <w:szCs w:val="28"/>
          <w:u w:val="single"/>
        </w:rPr>
        <w:t>«часто»</w:t>
      </w:r>
      <w:r w:rsidRPr="006D13F2">
        <w:rPr>
          <w:rFonts w:ascii="Times New Roman" w:hAnsi="Times New Roman" w:cs="Times New Roman"/>
          <w:sz w:val="28"/>
          <w:szCs w:val="28"/>
        </w:rPr>
        <w:t>;</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   </w:t>
      </w:r>
      <w:r w:rsidRPr="006D13F2">
        <w:rPr>
          <w:rFonts w:ascii="Times New Roman" w:hAnsi="Times New Roman" w:cs="Times New Roman"/>
          <w:b/>
          <w:bCs/>
          <w:sz w:val="28"/>
          <w:szCs w:val="28"/>
        </w:rPr>
        <w:t>30%</w:t>
      </w:r>
      <w:r w:rsidRPr="006D13F2">
        <w:rPr>
          <w:rFonts w:ascii="Times New Roman" w:hAnsi="Times New Roman" w:cs="Times New Roman"/>
          <w:sz w:val="28"/>
          <w:szCs w:val="28"/>
        </w:rPr>
        <w:t xml:space="preserve"> - </w:t>
      </w:r>
      <w:r w:rsidRPr="006D13F2">
        <w:rPr>
          <w:rFonts w:ascii="Times New Roman" w:hAnsi="Times New Roman" w:cs="Times New Roman"/>
          <w:b/>
          <w:bCs/>
          <w:sz w:val="28"/>
          <w:szCs w:val="28"/>
          <w:u w:val="single"/>
        </w:rPr>
        <w:t>«никогда»</w:t>
      </w:r>
      <w:r w:rsidRPr="006D13F2">
        <w:rPr>
          <w:rFonts w:ascii="Times New Roman" w:hAnsi="Times New Roman" w:cs="Times New Roman"/>
          <w:sz w:val="28"/>
          <w:szCs w:val="28"/>
        </w:rPr>
        <w:t>, по их словам, не используют нецензурных слов в своей речи.</w:t>
      </w:r>
    </w:p>
    <w:p w:rsidR="006D13F2" w:rsidRDefault="006D13F2">
      <w:pPr>
        <w:rPr>
          <w:rFonts w:ascii="Times New Roman" w:hAnsi="Times New Roman" w:cs="Times New Roman"/>
          <w:sz w:val="28"/>
          <w:szCs w:val="28"/>
        </w:rPr>
      </w:pPr>
    </w:p>
    <w:p w:rsidR="006D13F2" w:rsidRDefault="00E514A1">
      <w:pPr>
        <w:rPr>
          <w:rFonts w:ascii="Times New Roman" w:hAnsi="Times New Roman" w:cs="Times New Roman"/>
          <w:b/>
          <w:bCs/>
          <w:sz w:val="28"/>
          <w:szCs w:val="28"/>
        </w:rPr>
      </w:pPr>
      <w:r>
        <w:rPr>
          <w:rFonts w:ascii="Times New Roman" w:hAnsi="Times New Roman" w:cs="Times New Roman"/>
          <w:b/>
          <w:bCs/>
          <w:sz w:val="28"/>
          <w:szCs w:val="28"/>
        </w:rPr>
        <w:t xml:space="preserve">Слайд 6. </w:t>
      </w:r>
      <w:r w:rsidR="006D13F2" w:rsidRPr="006D13F2">
        <w:rPr>
          <w:rFonts w:ascii="Times New Roman" w:hAnsi="Times New Roman" w:cs="Times New Roman"/>
          <w:b/>
          <w:bCs/>
          <w:sz w:val="28"/>
          <w:szCs w:val="28"/>
        </w:rPr>
        <w:t>Нецензурная брань в детской речи.</w:t>
      </w:r>
    </w:p>
    <w:p w:rsidR="006D13F2" w:rsidRDefault="006D13F2">
      <w:pPr>
        <w:rPr>
          <w:rFonts w:ascii="Times New Roman" w:hAnsi="Times New Roman" w:cs="Times New Roman"/>
          <w:b/>
          <w:bCs/>
          <w:sz w:val="28"/>
          <w:szCs w:val="28"/>
        </w:rPr>
      </w:pP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b/>
          <w:bCs/>
          <w:sz w:val="28"/>
          <w:szCs w:val="28"/>
        </w:rPr>
        <w:t>Неосознанные причины:</w:t>
      </w:r>
    </w:p>
    <w:p w:rsidR="006D13F2" w:rsidRPr="006D13F2" w:rsidRDefault="006D13F2" w:rsidP="006D13F2">
      <w:pPr>
        <w:pStyle w:val="a6"/>
        <w:numPr>
          <w:ilvl w:val="0"/>
          <w:numId w:val="3"/>
        </w:numPr>
        <w:rPr>
          <w:rFonts w:ascii="Times New Roman" w:hAnsi="Times New Roman" w:cs="Times New Roman"/>
          <w:sz w:val="28"/>
          <w:szCs w:val="28"/>
        </w:rPr>
      </w:pPr>
      <w:r w:rsidRPr="006D13F2">
        <w:rPr>
          <w:rFonts w:ascii="Times New Roman" w:hAnsi="Times New Roman" w:cs="Times New Roman"/>
          <w:sz w:val="28"/>
          <w:szCs w:val="28"/>
        </w:rPr>
        <w:t xml:space="preserve">повторение нецензурных бранных слов за родителями или за близкими родственниками, с которыми ребенок проводит много времени; </w:t>
      </w:r>
    </w:p>
    <w:p w:rsidR="006D13F2" w:rsidRPr="006D13F2" w:rsidRDefault="006D13F2" w:rsidP="006D13F2">
      <w:pPr>
        <w:pStyle w:val="a6"/>
        <w:numPr>
          <w:ilvl w:val="0"/>
          <w:numId w:val="3"/>
        </w:numPr>
        <w:rPr>
          <w:rFonts w:ascii="Times New Roman" w:hAnsi="Times New Roman" w:cs="Times New Roman"/>
          <w:sz w:val="28"/>
          <w:szCs w:val="28"/>
        </w:rPr>
      </w:pPr>
      <w:r w:rsidRPr="006D13F2">
        <w:rPr>
          <w:rFonts w:ascii="Times New Roman" w:hAnsi="Times New Roman" w:cs="Times New Roman"/>
          <w:sz w:val="28"/>
          <w:szCs w:val="28"/>
        </w:rPr>
        <w:t xml:space="preserve">повторение за другими детьми. </w:t>
      </w:r>
    </w:p>
    <w:p w:rsidR="006D13F2" w:rsidRDefault="006D13F2">
      <w:pPr>
        <w:rPr>
          <w:rFonts w:ascii="Times New Roman" w:hAnsi="Times New Roman" w:cs="Times New Roman"/>
          <w:b/>
          <w:bCs/>
          <w:sz w:val="28"/>
          <w:szCs w:val="28"/>
        </w:rPr>
      </w:pPr>
    </w:p>
    <w:p w:rsidR="006D13F2" w:rsidRDefault="00E514A1">
      <w:pPr>
        <w:rPr>
          <w:rFonts w:ascii="Times New Roman" w:hAnsi="Times New Roman" w:cs="Times New Roman"/>
          <w:b/>
          <w:bCs/>
          <w:sz w:val="28"/>
          <w:szCs w:val="28"/>
        </w:rPr>
      </w:pPr>
      <w:r>
        <w:rPr>
          <w:rFonts w:ascii="Times New Roman" w:hAnsi="Times New Roman" w:cs="Times New Roman"/>
          <w:b/>
          <w:bCs/>
          <w:sz w:val="28"/>
          <w:szCs w:val="28"/>
        </w:rPr>
        <w:t xml:space="preserve">Слайд 7. </w:t>
      </w:r>
      <w:r w:rsidR="006D13F2" w:rsidRPr="006D13F2">
        <w:rPr>
          <w:rFonts w:ascii="Times New Roman" w:hAnsi="Times New Roman" w:cs="Times New Roman"/>
          <w:b/>
          <w:bCs/>
          <w:sz w:val="28"/>
          <w:szCs w:val="28"/>
        </w:rPr>
        <w:t>Осознанные причины:</w:t>
      </w:r>
    </w:p>
    <w:p w:rsidR="0029668E" w:rsidRPr="006D13F2" w:rsidRDefault="006D13F2" w:rsidP="006D13F2">
      <w:pPr>
        <w:numPr>
          <w:ilvl w:val="0"/>
          <w:numId w:val="1"/>
        </w:numPr>
        <w:tabs>
          <w:tab w:val="clear" w:pos="360"/>
          <w:tab w:val="num" w:pos="720"/>
        </w:tabs>
        <w:rPr>
          <w:rFonts w:ascii="Times New Roman" w:hAnsi="Times New Roman" w:cs="Times New Roman"/>
          <w:sz w:val="28"/>
          <w:szCs w:val="28"/>
        </w:rPr>
      </w:pPr>
      <w:r w:rsidRPr="006D13F2">
        <w:rPr>
          <w:rFonts w:ascii="Times New Roman" w:hAnsi="Times New Roman" w:cs="Times New Roman"/>
          <w:sz w:val="28"/>
          <w:szCs w:val="28"/>
        </w:rPr>
        <w:t xml:space="preserve">стремление казаться взрослей среди сверстников; </w:t>
      </w:r>
    </w:p>
    <w:p w:rsidR="0029668E" w:rsidRPr="006D13F2" w:rsidRDefault="006D13F2" w:rsidP="006D13F2">
      <w:pPr>
        <w:numPr>
          <w:ilvl w:val="0"/>
          <w:numId w:val="1"/>
        </w:numPr>
        <w:tabs>
          <w:tab w:val="clear" w:pos="360"/>
          <w:tab w:val="num" w:pos="720"/>
        </w:tabs>
        <w:rPr>
          <w:rFonts w:ascii="Times New Roman" w:hAnsi="Times New Roman" w:cs="Times New Roman"/>
          <w:sz w:val="28"/>
          <w:szCs w:val="28"/>
        </w:rPr>
      </w:pPr>
      <w:r w:rsidRPr="006D13F2">
        <w:rPr>
          <w:rFonts w:ascii="Times New Roman" w:hAnsi="Times New Roman" w:cs="Times New Roman"/>
          <w:sz w:val="28"/>
          <w:szCs w:val="28"/>
        </w:rPr>
        <w:t xml:space="preserve">бунтарство; </w:t>
      </w:r>
    </w:p>
    <w:p w:rsidR="0029668E" w:rsidRPr="006D13F2" w:rsidRDefault="006D13F2" w:rsidP="006D13F2">
      <w:pPr>
        <w:numPr>
          <w:ilvl w:val="0"/>
          <w:numId w:val="1"/>
        </w:numPr>
        <w:tabs>
          <w:tab w:val="clear" w:pos="360"/>
          <w:tab w:val="num" w:pos="720"/>
        </w:tabs>
        <w:rPr>
          <w:rFonts w:ascii="Times New Roman" w:hAnsi="Times New Roman" w:cs="Times New Roman"/>
          <w:sz w:val="28"/>
          <w:szCs w:val="28"/>
        </w:rPr>
      </w:pPr>
      <w:r w:rsidRPr="006D13F2">
        <w:rPr>
          <w:rFonts w:ascii="Times New Roman" w:hAnsi="Times New Roman" w:cs="Times New Roman"/>
          <w:sz w:val="28"/>
          <w:szCs w:val="28"/>
        </w:rPr>
        <w:t>провоцирование реакции взрослых (</w:t>
      </w:r>
      <w:proofErr w:type="spellStart"/>
      <w:r w:rsidRPr="006D13F2">
        <w:rPr>
          <w:rFonts w:ascii="Times New Roman" w:hAnsi="Times New Roman" w:cs="Times New Roman"/>
          <w:sz w:val="28"/>
          <w:szCs w:val="28"/>
        </w:rPr>
        <w:t>полуосознанная</w:t>
      </w:r>
      <w:proofErr w:type="spellEnd"/>
      <w:r w:rsidRPr="006D13F2">
        <w:rPr>
          <w:rFonts w:ascii="Times New Roman" w:hAnsi="Times New Roman" w:cs="Times New Roman"/>
          <w:sz w:val="28"/>
          <w:szCs w:val="28"/>
        </w:rPr>
        <w:t xml:space="preserve"> причина, часто возникает из-за недостатка внимания); </w:t>
      </w:r>
    </w:p>
    <w:p w:rsidR="0029668E" w:rsidRPr="006D13F2" w:rsidRDefault="006D13F2" w:rsidP="006D13F2">
      <w:pPr>
        <w:numPr>
          <w:ilvl w:val="0"/>
          <w:numId w:val="1"/>
        </w:numPr>
        <w:tabs>
          <w:tab w:val="clear" w:pos="360"/>
          <w:tab w:val="num" w:pos="720"/>
        </w:tabs>
        <w:rPr>
          <w:rFonts w:ascii="Times New Roman" w:hAnsi="Times New Roman" w:cs="Times New Roman"/>
          <w:sz w:val="28"/>
          <w:szCs w:val="28"/>
        </w:rPr>
      </w:pPr>
      <w:r w:rsidRPr="006D13F2">
        <w:rPr>
          <w:rFonts w:ascii="Times New Roman" w:hAnsi="Times New Roman" w:cs="Times New Roman"/>
          <w:sz w:val="28"/>
          <w:szCs w:val="28"/>
        </w:rPr>
        <w:lastRenderedPageBreak/>
        <w:t>потребность скрыть свою слабость.</w:t>
      </w:r>
    </w:p>
    <w:p w:rsidR="0029668E" w:rsidRDefault="006D13F2" w:rsidP="006D13F2">
      <w:pPr>
        <w:numPr>
          <w:ilvl w:val="0"/>
          <w:numId w:val="1"/>
        </w:numPr>
        <w:tabs>
          <w:tab w:val="clear" w:pos="360"/>
          <w:tab w:val="num" w:pos="720"/>
        </w:tabs>
        <w:rPr>
          <w:rFonts w:ascii="Times New Roman" w:hAnsi="Times New Roman" w:cs="Times New Roman"/>
          <w:sz w:val="28"/>
          <w:szCs w:val="28"/>
        </w:rPr>
      </w:pPr>
      <w:r w:rsidRPr="006D13F2">
        <w:rPr>
          <w:rFonts w:ascii="Times New Roman" w:hAnsi="Times New Roman" w:cs="Times New Roman"/>
          <w:sz w:val="28"/>
          <w:szCs w:val="28"/>
        </w:rPr>
        <w:t xml:space="preserve">Косвенной причиной употребления нецензурной брани у детей может стать </w:t>
      </w:r>
      <w:r w:rsidRPr="006D13F2">
        <w:rPr>
          <w:rFonts w:ascii="Times New Roman" w:hAnsi="Times New Roman" w:cs="Times New Roman"/>
          <w:b/>
          <w:bCs/>
          <w:sz w:val="28"/>
          <w:szCs w:val="28"/>
        </w:rPr>
        <w:t>недостаток слов в словарном запасе</w:t>
      </w:r>
      <w:r w:rsidRPr="006D13F2">
        <w:rPr>
          <w:rFonts w:ascii="Times New Roman" w:hAnsi="Times New Roman" w:cs="Times New Roman"/>
          <w:sz w:val="28"/>
          <w:szCs w:val="28"/>
        </w:rPr>
        <w:t>, когда ребенок, не знакомый или забывший название предмета, обзывает его каким-то одним ругательным словечком.</w:t>
      </w:r>
    </w:p>
    <w:p w:rsidR="006D13F2" w:rsidRDefault="006D13F2" w:rsidP="006D13F2">
      <w:pPr>
        <w:rPr>
          <w:rFonts w:ascii="Times New Roman" w:hAnsi="Times New Roman" w:cs="Times New Roman"/>
          <w:sz w:val="28"/>
          <w:szCs w:val="28"/>
        </w:rPr>
      </w:pPr>
    </w:p>
    <w:p w:rsidR="006D13F2" w:rsidRDefault="00E514A1" w:rsidP="006D13F2">
      <w:pPr>
        <w:rPr>
          <w:rFonts w:ascii="Times New Roman" w:hAnsi="Times New Roman" w:cs="Times New Roman"/>
          <w:b/>
          <w:bCs/>
          <w:sz w:val="28"/>
          <w:szCs w:val="28"/>
        </w:rPr>
      </w:pPr>
      <w:r>
        <w:rPr>
          <w:rFonts w:ascii="Times New Roman" w:hAnsi="Times New Roman" w:cs="Times New Roman"/>
          <w:b/>
          <w:bCs/>
          <w:sz w:val="28"/>
          <w:szCs w:val="28"/>
        </w:rPr>
        <w:t xml:space="preserve">Слайд 8. </w:t>
      </w:r>
      <w:r w:rsidR="006D13F2" w:rsidRPr="006D13F2">
        <w:rPr>
          <w:rFonts w:ascii="Times New Roman" w:hAnsi="Times New Roman" w:cs="Times New Roman"/>
          <w:b/>
          <w:bCs/>
          <w:sz w:val="28"/>
          <w:szCs w:val="28"/>
        </w:rPr>
        <w:t>Какие</w:t>
      </w:r>
      <w:r w:rsidR="006D13F2">
        <w:rPr>
          <w:rFonts w:ascii="Times New Roman" w:hAnsi="Times New Roman" w:cs="Times New Roman"/>
          <w:b/>
          <w:bCs/>
          <w:sz w:val="28"/>
          <w:szCs w:val="28"/>
        </w:rPr>
        <w:t xml:space="preserve"> иные причины использования  </w:t>
      </w:r>
      <w:r w:rsidR="006D13F2" w:rsidRPr="006D13F2">
        <w:rPr>
          <w:rFonts w:ascii="Times New Roman" w:hAnsi="Times New Roman" w:cs="Times New Roman"/>
          <w:b/>
          <w:bCs/>
          <w:sz w:val="28"/>
          <w:szCs w:val="28"/>
        </w:rPr>
        <w:t xml:space="preserve">мата у детей? </w:t>
      </w:r>
      <w:r w:rsidR="006D13F2" w:rsidRPr="006D13F2">
        <w:rPr>
          <w:rFonts w:ascii="Times New Roman" w:hAnsi="Times New Roman" w:cs="Times New Roman"/>
          <w:b/>
          <w:bCs/>
          <w:sz w:val="28"/>
          <w:szCs w:val="28"/>
        </w:rPr>
        <w:br/>
        <w:t>Все зависит от возраста.</w:t>
      </w:r>
    </w:p>
    <w:p w:rsidR="006D13F2" w:rsidRDefault="006D13F2" w:rsidP="006D13F2">
      <w:pPr>
        <w:rPr>
          <w:rFonts w:ascii="Times New Roman" w:hAnsi="Times New Roman" w:cs="Times New Roman"/>
          <w:b/>
          <w:bCs/>
          <w:sz w:val="28"/>
          <w:szCs w:val="28"/>
        </w:rPr>
      </w:pPr>
    </w:p>
    <w:p w:rsidR="0029668E" w:rsidRPr="006D13F2" w:rsidRDefault="006D13F2" w:rsidP="006D13F2">
      <w:pPr>
        <w:numPr>
          <w:ilvl w:val="0"/>
          <w:numId w:val="4"/>
        </w:numPr>
        <w:tabs>
          <w:tab w:val="clear" w:pos="360"/>
          <w:tab w:val="num" w:pos="720"/>
        </w:tabs>
        <w:rPr>
          <w:rFonts w:ascii="Times New Roman" w:hAnsi="Times New Roman" w:cs="Times New Roman"/>
          <w:sz w:val="28"/>
          <w:szCs w:val="28"/>
        </w:rPr>
      </w:pPr>
      <w:r w:rsidRPr="006D13F2">
        <w:rPr>
          <w:rFonts w:ascii="Times New Roman" w:hAnsi="Times New Roman" w:cs="Times New Roman"/>
          <w:b/>
          <w:bCs/>
          <w:sz w:val="28"/>
          <w:szCs w:val="28"/>
        </w:rPr>
        <w:t xml:space="preserve">2 – 5 года  </w:t>
      </w:r>
      <w:r w:rsidRPr="006D13F2">
        <w:rPr>
          <w:rFonts w:ascii="Times New Roman" w:hAnsi="Times New Roman" w:cs="Times New Roman"/>
          <w:sz w:val="28"/>
          <w:szCs w:val="28"/>
        </w:rPr>
        <w:t xml:space="preserve">– это простое подражание окружающим. Ограничьте ваши выражения при ребенке, и проблема может исчезнуть. </w:t>
      </w:r>
    </w:p>
    <w:p w:rsidR="0029668E" w:rsidRPr="006D13F2" w:rsidRDefault="006D13F2" w:rsidP="006D13F2">
      <w:pPr>
        <w:numPr>
          <w:ilvl w:val="0"/>
          <w:numId w:val="4"/>
        </w:numPr>
        <w:tabs>
          <w:tab w:val="clear" w:pos="360"/>
          <w:tab w:val="num" w:pos="720"/>
        </w:tabs>
        <w:rPr>
          <w:rFonts w:ascii="Times New Roman" w:hAnsi="Times New Roman" w:cs="Times New Roman"/>
          <w:sz w:val="28"/>
          <w:szCs w:val="28"/>
        </w:rPr>
      </w:pPr>
      <w:r w:rsidRPr="006D13F2">
        <w:rPr>
          <w:rFonts w:ascii="Times New Roman" w:hAnsi="Times New Roman" w:cs="Times New Roman"/>
          <w:b/>
          <w:bCs/>
          <w:sz w:val="28"/>
          <w:szCs w:val="28"/>
        </w:rPr>
        <w:t xml:space="preserve">5 -7 лет </w:t>
      </w:r>
      <w:r w:rsidRPr="006D13F2">
        <w:rPr>
          <w:rFonts w:ascii="Times New Roman" w:hAnsi="Times New Roman" w:cs="Times New Roman"/>
          <w:sz w:val="28"/>
          <w:szCs w:val="28"/>
        </w:rPr>
        <w:t xml:space="preserve">– это часто бунт, против </w:t>
      </w:r>
      <w:proofErr w:type="gramStart"/>
      <w:r w:rsidRPr="006D13F2">
        <w:rPr>
          <w:rFonts w:ascii="Times New Roman" w:hAnsi="Times New Roman" w:cs="Times New Roman"/>
          <w:sz w:val="28"/>
          <w:szCs w:val="28"/>
        </w:rPr>
        <w:t>общепринятого</w:t>
      </w:r>
      <w:proofErr w:type="gramEnd"/>
      <w:r w:rsidRPr="006D13F2">
        <w:rPr>
          <w:rFonts w:ascii="Times New Roman" w:hAnsi="Times New Roman" w:cs="Times New Roman"/>
          <w:sz w:val="28"/>
          <w:szCs w:val="28"/>
        </w:rPr>
        <w:t xml:space="preserve">. Ребенок говорит такие слова уже осознанно, прекрасно понимая их негативный смысл. </w:t>
      </w:r>
    </w:p>
    <w:p w:rsidR="0029668E" w:rsidRPr="006D13F2" w:rsidRDefault="006D13F2" w:rsidP="006D13F2">
      <w:pPr>
        <w:numPr>
          <w:ilvl w:val="0"/>
          <w:numId w:val="4"/>
        </w:numPr>
        <w:tabs>
          <w:tab w:val="clear" w:pos="360"/>
          <w:tab w:val="num" w:pos="720"/>
        </w:tabs>
        <w:rPr>
          <w:rFonts w:ascii="Times New Roman" w:hAnsi="Times New Roman" w:cs="Times New Roman"/>
          <w:sz w:val="28"/>
          <w:szCs w:val="28"/>
        </w:rPr>
      </w:pPr>
      <w:r w:rsidRPr="006D13F2">
        <w:rPr>
          <w:rFonts w:ascii="Times New Roman" w:hAnsi="Times New Roman" w:cs="Times New Roman"/>
          <w:b/>
          <w:bCs/>
          <w:sz w:val="28"/>
          <w:szCs w:val="28"/>
        </w:rPr>
        <w:t xml:space="preserve">8 – 13 лет </w:t>
      </w:r>
      <w:r w:rsidRPr="006D13F2">
        <w:rPr>
          <w:rFonts w:ascii="Times New Roman" w:hAnsi="Times New Roman" w:cs="Times New Roman"/>
          <w:sz w:val="28"/>
          <w:szCs w:val="28"/>
        </w:rPr>
        <w:t xml:space="preserve">-  ситуация вновь меняется. Ребенок понимает, где можно использовать мат, где нельзя. Жаргон употребляется среди сверстников, для самоутверждения. Дети пытаются выделиться, казаться старше. </w:t>
      </w:r>
    </w:p>
    <w:p w:rsidR="0029668E" w:rsidRPr="006D13F2" w:rsidRDefault="006D13F2" w:rsidP="006D13F2">
      <w:pPr>
        <w:numPr>
          <w:ilvl w:val="0"/>
          <w:numId w:val="4"/>
        </w:numPr>
        <w:tabs>
          <w:tab w:val="clear" w:pos="360"/>
          <w:tab w:val="num" w:pos="720"/>
        </w:tabs>
        <w:rPr>
          <w:rFonts w:ascii="Times New Roman" w:hAnsi="Times New Roman" w:cs="Times New Roman"/>
          <w:sz w:val="28"/>
          <w:szCs w:val="28"/>
        </w:rPr>
      </w:pPr>
      <w:r w:rsidRPr="006D13F2">
        <w:rPr>
          <w:rFonts w:ascii="Times New Roman" w:hAnsi="Times New Roman" w:cs="Times New Roman"/>
          <w:b/>
          <w:bCs/>
          <w:sz w:val="28"/>
          <w:szCs w:val="28"/>
        </w:rPr>
        <w:t>после 14 лет</w:t>
      </w:r>
      <w:r w:rsidRPr="006D13F2">
        <w:rPr>
          <w:rFonts w:ascii="Times New Roman" w:hAnsi="Times New Roman" w:cs="Times New Roman"/>
          <w:sz w:val="28"/>
          <w:szCs w:val="28"/>
        </w:rPr>
        <w:t xml:space="preserve"> -  нецензурные выражения исчерпывают себя, употребляясь в анекдотах и для выражения эмоций (если уже не стали словами-паразитами). </w:t>
      </w:r>
    </w:p>
    <w:p w:rsidR="006D13F2" w:rsidRDefault="006D13F2" w:rsidP="006D13F2">
      <w:pPr>
        <w:rPr>
          <w:rFonts w:ascii="Times New Roman" w:hAnsi="Times New Roman" w:cs="Times New Roman"/>
          <w:sz w:val="28"/>
          <w:szCs w:val="28"/>
        </w:rPr>
      </w:pPr>
    </w:p>
    <w:p w:rsidR="006D13F2" w:rsidRDefault="00E514A1" w:rsidP="006D13F2">
      <w:pPr>
        <w:rPr>
          <w:rFonts w:ascii="Times New Roman" w:hAnsi="Times New Roman" w:cs="Times New Roman"/>
          <w:b/>
          <w:sz w:val="28"/>
          <w:szCs w:val="28"/>
          <w:u w:val="single"/>
        </w:rPr>
      </w:pPr>
      <w:r>
        <w:rPr>
          <w:rFonts w:ascii="Times New Roman" w:hAnsi="Times New Roman" w:cs="Times New Roman"/>
          <w:b/>
          <w:sz w:val="28"/>
          <w:szCs w:val="28"/>
        </w:rPr>
        <w:t>Слайд 9</w:t>
      </w:r>
      <w:r w:rsidRPr="00E514A1">
        <w:rPr>
          <w:rFonts w:ascii="Times New Roman" w:hAnsi="Times New Roman" w:cs="Times New Roman"/>
          <w:b/>
          <w:sz w:val="28"/>
          <w:szCs w:val="28"/>
        </w:rPr>
        <w:t>.</w:t>
      </w:r>
      <w:r>
        <w:t xml:space="preserve"> </w:t>
      </w:r>
      <w:hyperlink r:id="rId5" w:history="1">
        <w:r w:rsidR="006D13F2" w:rsidRPr="006D13F2">
          <w:rPr>
            <w:rStyle w:val="a7"/>
            <w:rFonts w:ascii="Times New Roman" w:hAnsi="Times New Roman" w:cs="Times New Roman"/>
            <w:b/>
            <w:bCs/>
            <w:color w:val="auto"/>
            <w:sz w:val="28"/>
            <w:szCs w:val="28"/>
          </w:rPr>
          <w:t>Ответственность за нецензурную брань</w:t>
        </w:r>
      </w:hyperlink>
    </w:p>
    <w:p w:rsidR="006D13F2" w:rsidRDefault="006D13F2" w:rsidP="006D13F2">
      <w:pPr>
        <w:rPr>
          <w:rFonts w:ascii="Times New Roman" w:hAnsi="Times New Roman" w:cs="Times New Roman"/>
          <w:b/>
          <w:sz w:val="28"/>
          <w:szCs w:val="28"/>
          <w:u w:val="single"/>
        </w:rPr>
      </w:pP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sz w:val="28"/>
          <w:szCs w:val="28"/>
        </w:rPr>
        <w:t xml:space="preserve">Для любителей «острого словца» в присутствии публики, а в юридической терминологии – «нецензурной брани в общественных местах» </w:t>
      </w:r>
      <w:proofErr w:type="spellStart"/>
      <w:r w:rsidRPr="006D13F2">
        <w:rPr>
          <w:rFonts w:ascii="Times New Roman" w:hAnsi="Times New Roman" w:cs="Times New Roman"/>
          <w:sz w:val="28"/>
          <w:szCs w:val="28"/>
        </w:rPr>
        <w:t>КРФпоАП</w:t>
      </w:r>
      <w:proofErr w:type="spellEnd"/>
      <w:r w:rsidRPr="006D13F2">
        <w:rPr>
          <w:rFonts w:ascii="Times New Roman" w:hAnsi="Times New Roman" w:cs="Times New Roman"/>
          <w:sz w:val="28"/>
          <w:szCs w:val="28"/>
        </w:rPr>
        <w:t xml:space="preserve"> РФ предусмотрена административная ответственность:</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b/>
          <w:bCs/>
          <w:sz w:val="28"/>
          <w:szCs w:val="28"/>
        </w:rPr>
        <w:t>Статья 20.1.</w:t>
      </w:r>
      <w:r w:rsidRPr="006D13F2">
        <w:rPr>
          <w:rFonts w:ascii="Times New Roman" w:hAnsi="Times New Roman" w:cs="Times New Roman"/>
          <w:bCs/>
          <w:sz w:val="28"/>
          <w:szCs w:val="28"/>
        </w:rPr>
        <w:t xml:space="preserve"> Мелкое хулиганство</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bCs/>
          <w:sz w:val="28"/>
          <w:szCs w:val="28"/>
        </w:rPr>
        <w:t xml:space="preserve">     1.</w:t>
      </w:r>
      <w:r w:rsidRPr="006D13F2">
        <w:rPr>
          <w:rFonts w:ascii="Times New Roman" w:hAnsi="Times New Roman" w:cs="Times New Roman"/>
          <w:sz w:val="28"/>
          <w:szCs w:val="28"/>
        </w:rPr>
        <w:t xml:space="preserve"> Мелкое хулиганство, то есть нарушение общественного порядка, выражающее явное неуважение к обществу, сопровождающееся </w:t>
      </w:r>
      <w:r w:rsidRPr="006D13F2">
        <w:rPr>
          <w:rFonts w:ascii="Times New Roman" w:hAnsi="Times New Roman" w:cs="Times New Roman"/>
          <w:b/>
          <w:bCs/>
          <w:sz w:val="28"/>
          <w:szCs w:val="28"/>
        </w:rPr>
        <w:t>нецензурной бранью</w:t>
      </w:r>
      <w:r w:rsidRPr="006D13F2">
        <w:rPr>
          <w:rFonts w:ascii="Times New Roman" w:hAnsi="Times New Roman" w:cs="Times New Roman"/>
          <w:sz w:val="28"/>
          <w:szCs w:val="28"/>
        </w:rPr>
        <w:t xml:space="preserve"> в общественных местах, оскорбительным приставанием к гражданам, а равно уничтожением ил</w:t>
      </w:r>
      <w:r>
        <w:rPr>
          <w:rFonts w:ascii="Times New Roman" w:hAnsi="Times New Roman" w:cs="Times New Roman"/>
          <w:sz w:val="28"/>
          <w:szCs w:val="28"/>
        </w:rPr>
        <w:t>и повреждением чужого имущества:</w:t>
      </w:r>
      <w:r w:rsidRPr="006D13F2">
        <w:rPr>
          <w:rFonts w:ascii="Times New Roman" w:hAnsi="Times New Roman" w:cs="Times New Roman"/>
          <w:sz w:val="28"/>
          <w:szCs w:val="28"/>
        </w:rPr>
        <w:t xml:space="preserve"> </w:t>
      </w:r>
    </w:p>
    <w:p w:rsidR="006D13F2" w:rsidRPr="006D13F2" w:rsidRDefault="006D13F2" w:rsidP="006D13F2">
      <w:pPr>
        <w:rPr>
          <w:rFonts w:ascii="Times New Roman" w:hAnsi="Times New Roman" w:cs="Times New Roman"/>
          <w:b/>
          <w:sz w:val="28"/>
          <w:szCs w:val="28"/>
        </w:rPr>
      </w:pPr>
      <w:r w:rsidRPr="006D13F2">
        <w:rPr>
          <w:rFonts w:ascii="Times New Roman" w:hAnsi="Times New Roman" w:cs="Times New Roman"/>
          <w:b/>
          <w:bCs/>
          <w:sz w:val="28"/>
          <w:szCs w:val="28"/>
        </w:rPr>
        <w:t xml:space="preserve">     </w:t>
      </w:r>
      <w:r w:rsidRPr="006D13F2">
        <w:rPr>
          <w:rFonts w:ascii="Times New Roman" w:hAnsi="Times New Roman" w:cs="Times New Roman"/>
          <w:b/>
          <w:sz w:val="28"/>
          <w:szCs w:val="28"/>
        </w:rPr>
        <w:t xml:space="preserve">- </w:t>
      </w:r>
      <w:r w:rsidRPr="006D13F2">
        <w:rPr>
          <w:rFonts w:ascii="Times New Roman" w:hAnsi="Times New Roman" w:cs="Times New Roman"/>
          <w:b/>
          <w:bCs/>
          <w:sz w:val="28"/>
          <w:szCs w:val="28"/>
        </w:rPr>
        <w:t>влечет наложение административного штрафа в размере от пятисот до одной тысячи рублей или административный арест на срок до пятнадцати суток.</w:t>
      </w:r>
    </w:p>
    <w:p w:rsidR="006D13F2" w:rsidRPr="006D13F2" w:rsidRDefault="006D13F2" w:rsidP="006D13F2">
      <w:pPr>
        <w:rPr>
          <w:rFonts w:ascii="Times New Roman" w:hAnsi="Times New Roman" w:cs="Times New Roman"/>
          <w:sz w:val="28"/>
          <w:szCs w:val="28"/>
        </w:rPr>
      </w:pPr>
      <w:r w:rsidRPr="006D13F2">
        <w:rPr>
          <w:rFonts w:ascii="Times New Roman" w:hAnsi="Times New Roman" w:cs="Times New Roman"/>
          <w:bCs/>
          <w:sz w:val="28"/>
          <w:szCs w:val="28"/>
        </w:rPr>
        <w:t xml:space="preserve">     2.</w:t>
      </w:r>
      <w:r w:rsidRPr="006D13F2">
        <w:rPr>
          <w:rFonts w:ascii="Times New Roman" w:hAnsi="Times New Roman" w:cs="Times New Roman"/>
          <w:sz w:val="28"/>
          <w:szCs w:val="28"/>
        </w:rPr>
        <w:t xml:space="preserve"> Те же действия, сопряженные с неповиновением законному требованию представителя власти либо иного лица, исполняющего обязанности по охране общественного порядка или пресекающего </w:t>
      </w:r>
      <w:r>
        <w:rPr>
          <w:rFonts w:ascii="Times New Roman" w:hAnsi="Times New Roman" w:cs="Times New Roman"/>
          <w:sz w:val="28"/>
          <w:szCs w:val="28"/>
        </w:rPr>
        <w:t>нарушение общественного порядка:</w:t>
      </w:r>
      <w:r w:rsidRPr="006D13F2">
        <w:rPr>
          <w:rFonts w:ascii="Times New Roman" w:hAnsi="Times New Roman" w:cs="Times New Roman"/>
          <w:sz w:val="28"/>
          <w:szCs w:val="28"/>
        </w:rPr>
        <w:t xml:space="preserve"> </w:t>
      </w:r>
    </w:p>
    <w:p w:rsidR="006D13F2" w:rsidRPr="006D13F2" w:rsidRDefault="006D13F2" w:rsidP="006D13F2">
      <w:pPr>
        <w:rPr>
          <w:rFonts w:ascii="Times New Roman" w:hAnsi="Times New Roman" w:cs="Times New Roman"/>
          <w:b/>
          <w:sz w:val="28"/>
          <w:szCs w:val="28"/>
        </w:rPr>
      </w:pPr>
      <w:r w:rsidRPr="006D13F2">
        <w:rPr>
          <w:rFonts w:ascii="Times New Roman" w:hAnsi="Times New Roman" w:cs="Times New Roman"/>
          <w:bCs/>
          <w:sz w:val="28"/>
          <w:szCs w:val="28"/>
        </w:rPr>
        <w:t xml:space="preserve">     </w:t>
      </w:r>
      <w:r w:rsidRPr="006D13F2">
        <w:rPr>
          <w:rFonts w:ascii="Times New Roman" w:hAnsi="Times New Roman" w:cs="Times New Roman"/>
          <w:b/>
          <w:sz w:val="28"/>
          <w:szCs w:val="28"/>
        </w:rPr>
        <w:t xml:space="preserve">- </w:t>
      </w:r>
      <w:r w:rsidRPr="006D13F2">
        <w:rPr>
          <w:rFonts w:ascii="Times New Roman" w:hAnsi="Times New Roman" w:cs="Times New Roman"/>
          <w:b/>
          <w:bCs/>
          <w:sz w:val="28"/>
          <w:szCs w:val="28"/>
        </w:rPr>
        <w:t>влекут наложение административного штрафа в размере от одной тысячи до двух тысяч пятисот рублей или административный арест на срок до пятнадцати суток.</w:t>
      </w:r>
    </w:p>
    <w:p w:rsidR="006D13F2" w:rsidRPr="006D13F2" w:rsidRDefault="006D13F2" w:rsidP="006D13F2">
      <w:pPr>
        <w:rPr>
          <w:rFonts w:ascii="Times New Roman" w:hAnsi="Times New Roman" w:cs="Times New Roman"/>
          <w:sz w:val="28"/>
          <w:szCs w:val="28"/>
        </w:rPr>
      </w:pPr>
    </w:p>
    <w:p w:rsidR="006D13F2" w:rsidRDefault="00E514A1">
      <w:pPr>
        <w:rPr>
          <w:rFonts w:ascii="Times New Roman" w:hAnsi="Times New Roman" w:cs="Times New Roman"/>
          <w:b/>
          <w:bCs/>
          <w:sz w:val="28"/>
          <w:szCs w:val="28"/>
          <w:u w:val="single"/>
        </w:rPr>
      </w:pPr>
      <w:r>
        <w:rPr>
          <w:rFonts w:ascii="Times New Roman" w:hAnsi="Times New Roman" w:cs="Times New Roman"/>
          <w:b/>
          <w:bCs/>
          <w:sz w:val="28"/>
          <w:szCs w:val="28"/>
          <w:u w:val="single"/>
        </w:rPr>
        <w:t xml:space="preserve">Слайд 10. </w:t>
      </w:r>
      <w:r w:rsidR="006D13F2" w:rsidRPr="006D13F2">
        <w:rPr>
          <w:rFonts w:ascii="Times New Roman" w:hAnsi="Times New Roman" w:cs="Times New Roman"/>
          <w:b/>
          <w:bCs/>
          <w:sz w:val="28"/>
          <w:szCs w:val="28"/>
          <w:u w:val="single"/>
        </w:rPr>
        <w:t>Борьба с нецензурной бранью:</w:t>
      </w:r>
    </w:p>
    <w:p w:rsidR="006D13F2" w:rsidRDefault="006D13F2">
      <w:pPr>
        <w:rPr>
          <w:rFonts w:ascii="Times New Roman" w:hAnsi="Times New Roman" w:cs="Times New Roman"/>
          <w:b/>
          <w:bCs/>
          <w:sz w:val="28"/>
          <w:szCs w:val="28"/>
          <w:u w:val="single"/>
        </w:rPr>
      </w:pP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lastRenderedPageBreak/>
        <w:t xml:space="preserve">никогда самим не браниться и по возможности ограждать ребенка от мата: смело пресекать брань посторонних в присутствии своего чада;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стоит попробовать никак не отреагировать на единожды сказанное ребенком </w:t>
      </w:r>
      <w:proofErr w:type="spellStart"/>
      <w:r w:rsidRPr="006D13F2">
        <w:rPr>
          <w:rFonts w:ascii="Times New Roman" w:hAnsi="Times New Roman" w:cs="Times New Roman"/>
          <w:sz w:val="28"/>
          <w:szCs w:val="28"/>
        </w:rPr>
        <w:t>матное</w:t>
      </w:r>
      <w:proofErr w:type="spellEnd"/>
      <w:r w:rsidRPr="006D13F2">
        <w:rPr>
          <w:rFonts w:ascii="Times New Roman" w:hAnsi="Times New Roman" w:cs="Times New Roman"/>
          <w:sz w:val="28"/>
          <w:szCs w:val="28"/>
        </w:rPr>
        <w:t xml:space="preserve"> слово: возможно, не обнаружив никакой реакции, он не станет больше произносить его;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объяснять ребенку недопустимость ругани следует только наедине с ним, но никогда не при посторонних;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если брань из уст сына или дочери в детском возрасте стала частой, знакомство со словарем ненормативной лексики может </w:t>
      </w:r>
      <w:proofErr w:type="gramStart"/>
      <w:r w:rsidRPr="006D13F2">
        <w:rPr>
          <w:rFonts w:ascii="Times New Roman" w:hAnsi="Times New Roman" w:cs="Times New Roman"/>
          <w:sz w:val="28"/>
          <w:szCs w:val="28"/>
        </w:rPr>
        <w:t>иметь эффект</w:t>
      </w:r>
      <w:proofErr w:type="gramEnd"/>
      <w:r w:rsidRPr="006D13F2">
        <w:rPr>
          <w:rFonts w:ascii="Times New Roman" w:hAnsi="Times New Roman" w:cs="Times New Roman"/>
          <w:sz w:val="28"/>
          <w:szCs w:val="28"/>
        </w:rPr>
        <w:t xml:space="preserve">: бранные слова потеряют для ребенка исключительность и, следовательно, важность;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обозначьте ребенку, что ругань – признак недалекого ума и является уделом людей, недостойных уважения; кроме того, использование нецензурной брани характеризует человека как неспособного повзрослеть, вынужденного оставаться в ребяческом возрасте;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если ваши методы не срабатывают, обратитесь к психологу, но о причине визита ребенку лучше сказать менее определенно, не делать акцент на том, что причина обращения к врачу – использование в речи мата; </w:t>
      </w:r>
    </w:p>
    <w:p w:rsidR="0029668E" w:rsidRPr="006D13F2"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 xml:space="preserve">если ваш ребенок уже начал ругаться, то купите ему </w:t>
      </w:r>
      <w:hyperlink r:id="rId6" w:history="1">
        <w:proofErr w:type="gramStart"/>
        <w:r w:rsidRPr="006D13F2">
          <w:rPr>
            <w:rStyle w:val="a7"/>
            <w:rFonts w:ascii="Times New Roman" w:hAnsi="Times New Roman" w:cs="Times New Roman"/>
            <w:bCs/>
            <w:color w:val="auto"/>
            <w:sz w:val="28"/>
            <w:szCs w:val="28"/>
            <w:u w:val="none"/>
          </w:rPr>
          <w:t>побольше</w:t>
        </w:r>
        <w:proofErr w:type="gramEnd"/>
        <w:r w:rsidRPr="006D13F2">
          <w:rPr>
            <w:rStyle w:val="a7"/>
            <w:rFonts w:ascii="Times New Roman" w:hAnsi="Times New Roman" w:cs="Times New Roman"/>
            <w:bCs/>
            <w:color w:val="auto"/>
            <w:sz w:val="28"/>
            <w:szCs w:val="28"/>
            <w:u w:val="none"/>
          </w:rPr>
          <w:t xml:space="preserve"> хороших книг</w:t>
        </w:r>
      </w:hyperlink>
      <w:r w:rsidRPr="006D13F2">
        <w:rPr>
          <w:rFonts w:ascii="Times New Roman" w:hAnsi="Times New Roman" w:cs="Times New Roman"/>
          <w:sz w:val="28"/>
          <w:szCs w:val="28"/>
        </w:rPr>
        <w:t xml:space="preserve">, в которых исключены нецензурные слова; </w:t>
      </w:r>
    </w:p>
    <w:p w:rsidR="0029668E" w:rsidRDefault="006D13F2" w:rsidP="006D13F2">
      <w:pPr>
        <w:numPr>
          <w:ilvl w:val="0"/>
          <w:numId w:val="5"/>
        </w:numPr>
        <w:rPr>
          <w:rFonts w:ascii="Times New Roman" w:hAnsi="Times New Roman" w:cs="Times New Roman"/>
          <w:sz w:val="28"/>
          <w:szCs w:val="28"/>
        </w:rPr>
      </w:pPr>
      <w:r w:rsidRPr="006D13F2">
        <w:rPr>
          <w:rFonts w:ascii="Times New Roman" w:hAnsi="Times New Roman" w:cs="Times New Roman"/>
          <w:sz w:val="28"/>
          <w:szCs w:val="28"/>
        </w:rPr>
        <w:t>когда ребенок называет какой-то предмет бранным словом, спокойно поправлять его, обязательно обозначая правильный термин, обозначающий этот предмет.</w:t>
      </w:r>
    </w:p>
    <w:p w:rsidR="006D13F2" w:rsidRDefault="006D13F2" w:rsidP="006D13F2">
      <w:pPr>
        <w:rPr>
          <w:rFonts w:ascii="Times New Roman" w:hAnsi="Times New Roman" w:cs="Times New Roman"/>
          <w:sz w:val="28"/>
          <w:szCs w:val="28"/>
        </w:rPr>
      </w:pPr>
    </w:p>
    <w:p w:rsidR="006D13F2" w:rsidRDefault="006D13F2" w:rsidP="006D13F2">
      <w:pPr>
        <w:rPr>
          <w:rFonts w:ascii="Times New Roman" w:hAnsi="Times New Roman" w:cs="Times New Roman"/>
          <w:sz w:val="28"/>
          <w:szCs w:val="28"/>
        </w:rPr>
      </w:pPr>
    </w:p>
    <w:p w:rsidR="006D13F2" w:rsidRPr="006D13F2" w:rsidRDefault="006D13F2" w:rsidP="006D13F2">
      <w:pPr>
        <w:rPr>
          <w:rFonts w:ascii="Times New Roman" w:hAnsi="Times New Roman" w:cs="Times New Roman"/>
          <w:sz w:val="28"/>
          <w:szCs w:val="28"/>
        </w:rPr>
      </w:pPr>
    </w:p>
    <w:p w:rsidR="006D13F2" w:rsidRPr="006D13F2" w:rsidRDefault="006D13F2">
      <w:pPr>
        <w:rPr>
          <w:rFonts w:ascii="Times New Roman" w:hAnsi="Times New Roman" w:cs="Times New Roman"/>
          <w:sz w:val="28"/>
          <w:szCs w:val="28"/>
        </w:rPr>
      </w:pPr>
    </w:p>
    <w:p w:rsidR="006D13F2" w:rsidRPr="006D13F2" w:rsidRDefault="006D13F2">
      <w:pPr>
        <w:rPr>
          <w:rFonts w:ascii="Times New Roman" w:hAnsi="Times New Roman" w:cs="Times New Roman"/>
          <w:sz w:val="28"/>
          <w:szCs w:val="28"/>
        </w:rPr>
      </w:pPr>
    </w:p>
    <w:sectPr w:rsidR="006D13F2" w:rsidRPr="006D13F2" w:rsidSect="00736BF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C4466"/>
    <w:multiLevelType w:val="hybridMultilevel"/>
    <w:tmpl w:val="614AD40C"/>
    <w:lvl w:ilvl="0" w:tplc="85D6F4BC">
      <w:start w:val="1"/>
      <w:numFmt w:val="bullet"/>
      <w:lvlText w:val=""/>
      <w:lvlJc w:val="left"/>
      <w:pPr>
        <w:ind w:left="360" w:hanging="360"/>
      </w:pPr>
      <w:rPr>
        <w:rFonts w:ascii="Wingdings 2" w:hAnsi="Wingdings 2"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13927EBC"/>
    <w:multiLevelType w:val="hybridMultilevel"/>
    <w:tmpl w:val="A636FA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91D13B4"/>
    <w:multiLevelType w:val="hybridMultilevel"/>
    <w:tmpl w:val="8DB6FFB0"/>
    <w:lvl w:ilvl="0" w:tplc="85D6F4BC">
      <w:start w:val="1"/>
      <w:numFmt w:val="bullet"/>
      <w:lvlText w:val=""/>
      <w:lvlJc w:val="left"/>
      <w:pPr>
        <w:tabs>
          <w:tab w:val="num" w:pos="360"/>
        </w:tabs>
        <w:ind w:left="360" w:hanging="360"/>
      </w:pPr>
      <w:rPr>
        <w:rFonts w:ascii="Wingdings 2" w:hAnsi="Wingdings 2" w:hint="default"/>
      </w:rPr>
    </w:lvl>
    <w:lvl w:ilvl="1" w:tplc="5DA6053E" w:tentative="1">
      <w:start w:val="1"/>
      <w:numFmt w:val="bullet"/>
      <w:lvlText w:val=""/>
      <w:lvlJc w:val="left"/>
      <w:pPr>
        <w:tabs>
          <w:tab w:val="num" w:pos="1080"/>
        </w:tabs>
        <w:ind w:left="1080" w:hanging="360"/>
      </w:pPr>
      <w:rPr>
        <w:rFonts w:ascii="Wingdings 2" w:hAnsi="Wingdings 2" w:hint="default"/>
      </w:rPr>
    </w:lvl>
    <w:lvl w:ilvl="2" w:tplc="75CCAD3A" w:tentative="1">
      <w:start w:val="1"/>
      <w:numFmt w:val="bullet"/>
      <w:lvlText w:val=""/>
      <w:lvlJc w:val="left"/>
      <w:pPr>
        <w:tabs>
          <w:tab w:val="num" w:pos="1800"/>
        </w:tabs>
        <w:ind w:left="1800" w:hanging="360"/>
      </w:pPr>
      <w:rPr>
        <w:rFonts w:ascii="Wingdings 2" w:hAnsi="Wingdings 2" w:hint="default"/>
      </w:rPr>
    </w:lvl>
    <w:lvl w:ilvl="3" w:tplc="16D4375A" w:tentative="1">
      <w:start w:val="1"/>
      <w:numFmt w:val="bullet"/>
      <w:lvlText w:val=""/>
      <w:lvlJc w:val="left"/>
      <w:pPr>
        <w:tabs>
          <w:tab w:val="num" w:pos="2520"/>
        </w:tabs>
        <w:ind w:left="2520" w:hanging="360"/>
      </w:pPr>
      <w:rPr>
        <w:rFonts w:ascii="Wingdings 2" w:hAnsi="Wingdings 2" w:hint="default"/>
      </w:rPr>
    </w:lvl>
    <w:lvl w:ilvl="4" w:tplc="F86AB934" w:tentative="1">
      <w:start w:val="1"/>
      <w:numFmt w:val="bullet"/>
      <w:lvlText w:val=""/>
      <w:lvlJc w:val="left"/>
      <w:pPr>
        <w:tabs>
          <w:tab w:val="num" w:pos="3240"/>
        </w:tabs>
        <w:ind w:left="3240" w:hanging="360"/>
      </w:pPr>
      <w:rPr>
        <w:rFonts w:ascii="Wingdings 2" w:hAnsi="Wingdings 2" w:hint="default"/>
      </w:rPr>
    </w:lvl>
    <w:lvl w:ilvl="5" w:tplc="740A1656" w:tentative="1">
      <w:start w:val="1"/>
      <w:numFmt w:val="bullet"/>
      <w:lvlText w:val=""/>
      <w:lvlJc w:val="left"/>
      <w:pPr>
        <w:tabs>
          <w:tab w:val="num" w:pos="3960"/>
        </w:tabs>
        <w:ind w:left="3960" w:hanging="360"/>
      </w:pPr>
      <w:rPr>
        <w:rFonts w:ascii="Wingdings 2" w:hAnsi="Wingdings 2" w:hint="default"/>
      </w:rPr>
    </w:lvl>
    <w:lvl w:ilvl="6" w:tplc="35A0BEC6" w:tentative="1">
      <w:start w:val="1"/>
      <w:numFmt w:val="bullet"/>
      <w:lvlText w:val=""/>
      <w:lvlJc w:val="left"/>
      <w:pPr>
        <w:tabs>
          <w:tab w:val="num" w:pos="4680"/>
        </w:tabs>
        <w:ind w:left="4680" w:hanging="360"/>
      </w:pPr>
      <w:rPr>
        <w:rFonts w:ascii="Wingdings 2" w:hAnsi="Wingdings 2" w:hint="default"/>
      </w:rPr>
    </w:lvl>
    <w:lvl w:ilvl="7" w:tplc="676AC818" w:tentative="1">
      <w:start w:val="1"/>
      <w:numFmt w:val="bullet"/>
      <w:lvlText w:val=""/>
      <w:lvlJc w:val="left"/>
      <w:pPr>
        <w:tabs>
          <w:tab w:val="num" w:pos="5400"/>
        </w:tabs>
        <w:ind w:left="5400" w:hanging="360"/>
      </w:pPr>
      <w:rPr>
        <w:rFonts w:ascii="Wingdings 2" w:hAnsi="Wingdings 2" w:hint="default"/>
      </w:rPr>
    </w:lvl>
    <w:lvl w:ilvl="8" w:tplc="D44C1564" w:tentative="1">
      <w:start w:val="1"/>
      <w:numFmt w:val="bullet"/>
      <w:lvlText w:val=""/>
      <w:lvlJc w:val="left"/>
      <w:pPr>
        <w:tabs>
          <w:tab w:val="num" w:pos="6120"/>
        </w:tabs>
        <w:ind w:left="6120" w:hanging="360"/>
      </w:pPr>
      <w:rPr>
        <w:rFonts w:ascii="Wingdings 2" w:hAnsi="Wingdings 2" w:hint="default"/>
      </w:rPr>
    </w:lvl>
  </w:abstractNum>
  <w:abstractNum w:abstractNumId="3">
    <w:nsid w:val="58EF0D8D"/>
    <w:multiLevelType w:val="hybridMultilevel"/>
    <w:tmpl w:val="29180546"/>
    <w:lvl w:ilvl="0" w:tplc="B18E472E">
      <w:start w:val="1"/>
      <w:numFmt w:val="bullet"/>
      <w:lvlText w:val=""/>
      <w:lvlJc w:val="left"/>
      <w:pPr>
        <w:tabs>
          <w:tab w:val="num" w:pos="720"/>
        </w:tabs>
        <w:ind w:left="720" w:hanging="360"/>
      </w:pPr>
      <w:rPr>
        <w:rFonts w:ascii="Wingdings 2" w:hAnsi="Wingdings 2" w:hint="default"/>
      </w:rPr>
    </w:lvl>
    <w:lvl w:ilvl="1" w:tplc="215E7966" w:tentative="1">
      <w:start w:val="1"/>
      <w:numFmt w:val="bullet"/>
      <w:lvlText w:val=""/>
      <w:lvlJc w:val="left"/>
      <w:pPr>
        <w:tabs>
          <w:tab w:val="num" w:pos="1440"/>
        </w:tabs>
        <w:ind w:left="1440" w:hanging="360"/>
      </w:pPr>
      <w:rPr>
        <w:rFonts w:ascii="Wingdings 2" w:hAnsi="Wingdings 2" w:hint="default"/>
      </w:rPr>
    </w:lvl>
    <w:lvl w:ilvl="2" w:tplc="9BD84638" w:tentative="1">
      <w:start w:val="1"/>
      <w:numFmt w:val="bullet"/>
      <w:lvlText w:val=""/>
      <w:lvlJc w:val="left"/>
      <w:pPr>
        <w:tabs>
          <w:tab w:val="num" w:pos="2160"/>
        </w:tabs>
        <w:ind w:left="2160" w:hanging="360"/>
      </w:pPr>
      <w:rPr>
        <w:rFonts w:ascii="Wingdings 2" w:hAnsi="Wingdings 2" w:hint="default"/>
      </w:rPr>
    </w:lvl>
    <w:lvl w:ilvl="3" w:tplc="22569AA8" w:tentative="1">
      <w:start w:val="1"/>
      <w:numFmt w:val="bullet"/>
      <w:lvlText w:val=""/>
      <w:lvlJc w:val="left"/>
      <w:pPr>
        <w:tabs>
          <w:tab w:val="num" w:pos="2880"/>
        </w:tabs>
        <w:ind w:left="2880" w:hanging="360"/>
      </w:pPr>
      <w:rPr>
        <w:rFonts w:ascii="Wingdings 2" w:hAnsi="Wingdings 2" w:hint="default"/>
      </w:rPr>
    </w:lvl>
    <w:lvl w:ilvl="4" w:tplc="CA801DFE" w:tentative="1">
      <w:start w:val="1"/>
      <w:numFmt w:val="bullet"/>
      <w:lvlText w:val=""/>
      <w:lvlJc w:val="left"/>
      <w:pPr>
        <w:tabs>
          <w:tab w:val="num" w:pos="3600"/>
        </w:tabs>
        <w:ind w:left="3600" w:hanging="360"/>
      </w:pPr>
      <w:rPr>
        <w:rFonts w:ascii="Wingdings 2" w:hAnsi="Wingdings 2" w:hint="default"/>
      </w:rPr>
    </w:lvl>
    <w:lvl w:ilvl="5" w:tplc="F7344A8C" w:tentative="1">
      <w:start w:val="1"/>
      <w:numFmt w:val="bullet"/>
      <w:lvlText w:val=""/>
      <w:lvlJc w:val="left"/>
      <w:pPr>
        <w:tabs>
          <w:tab w:val="num" w:pos="4320"/>
        </w:tabs>
        <w:ind w:left="4320" w:hanging="360"/>
      </w:pPr>
      <w:rPr>
        <w:rFonts w:ascii="Wingdings 2" w:hAnsi="Wingdings 2" w:hint="default"/>
      </w:rPr>
    </w:lvl>
    <w:lvl w:ilvl="6" w:tplc="3BC41DE2" w:tentative="1">
      <w:start w:val="1"/>
      <w:numFmt w:val="bullet"/>
      <w:lvlText w:val=""/>
      <w:lvlJc w:val="left"/>
      <w:pPr>
        <w:tabs>
          <w:tab w:val="num" w:pos="5040"/>
        </w:tabs>
        <w:ind w:left="5040" w:hanging="360"/>
      </w:pPr>
      <w:rPr>
        <w:rFonts w:ascii="Wingdings 2" w:hAnsi="Wingdings 2" w:hint="default"/>
      </w:rPr>
    </w:lvl>
    <w:lvl w:ilvl="7" w:tplc="A9C6974C" w:tentative="1">
      <w:start w:val="1"/>
      <w:numFmt w:val="bullet"/>
      <w:lvlText w:val=""/>
      <w:lvlJc w:val="left"/>
      <w:pPr>
        <w:tabs>
          <w:tab w:val="num" w:pos="5760"/>
        </w:tabs>
        <w:ind w:left="5760" w:hanging="360"/>
      </w:pPr>
      <w:rPr>
        <w:rFonts w:ascii="Wingdings 2" w:hAnsi="Wingdings 2" w:hint="default"/>
      </w:rPr>
    </w:lvl>
    <w:lvl w:ilvl="8" w:tplc="E2767D04" w:tentative="1">
      <w:start w:val="1"/>
      <w:numFmt w:val="bullet"/>
      <w:lvlText w:val=""/>
      <w:lvlJc w:val="left"/>
      <w:pPr>
        <w:tabs>
          <w:tab w:val="num" w:pos="6480"/>
        </w:tabs>
        <w:ind w:left="6480" w:hanging="360"/>
      </w:pPr>
      <w:rPr>
        <w:rFonts w:ascii="Wingdings 2" w:hAnsi="Wingdings 2" w:hint="default"/>
      </w:rPr>
    </w:lvl>
  </w:abstractNum>
  <w:abstractNum w:abstractNumId="4">
    <w:nsid w:val="7BB8022E"/>
    <w:multiLevelType w:val="hybridMultilevel"/>
    <w:tmpl w:val="A8069BB4"/>
    <w:lvl w:ilvl="0" w:tplc="F0A0CF22">
      <w:start w:val="1"/>
      <w:numFmt w:val="bullet"/>
      <w:lvlText w:val=""/>
      <w:lvlJc w:val="left"/>
      <w:pPr>
        <w:tabs>
          <w:tab w:val="num" w:pos="360"/>
        </w:tabs>
        <w:ind w:left="360" w:hanging="360"/>
      </w:pPr>
      <w:rPr>
        <w:rFonts w:ascii="Wingdings 2" w:hAnsi="Wingdings 2" w:hint="default"/>
      </w:rPr>
    </w:lvl>
    <w:lvl w:ilvl="1" w:tplc="02221AC8" w:tentative="1">
      <w:start w:val="1"/>
      <w:numFmt w:val="bullet"/>
      <w:lvlText w:val=""/>
      <w:lvlJc w:val="left"/>
      <w:pPr>
        <w:tabs>
          <w:tab w:val="num" w:pos="1080"/>
        </w:tabs>
        <w:ind w:left="1080" w:hanging="360"/>
      </w:pPr>
      <w:rPr>
        <w:rFonts w:ascii="Wingdings 2" w:hAnsi="Wingdings 2" w:hint="default"/>
      </w:rPr>
    </w:lvl>
    <w:lvl w:ilvl="2" w:tplc="CD6075A2" w:tentative="1">
      <w:start w:val="1"/>
      <w:numFmt w:val="bullet"/>
      <w:lvlText w:val=""/>
      <w:lvlJc w:val="left"/>
      <w:pPr>
        <w:tabs>
          <w:tab w:val="num" w:pos="1800"/>
        </w:tabs>
        <w:ind w:left="1800" w:hanging="360"/>
      </w:pPr>
      <w:rPr>
        <w:rFonts w:ascii="Wingdings 2" w:hAnsi="Wingdings 2" w:hint="default"/>
      </w:rPr>
    </w:lvl>
    <w:lvl w:ilvl="3" w:tplc="5E5C526A" w:tentative="1">
      <w:start w:val="1"/>
      <w:numFmt w:val="bullet"/>
      <w:lvlText w:val=""/>
      <w:lvlJc w:val="left"/>
      <w:pPr>
        <w:tabs>
          <w:tab w:val="num" w:pos="2520"/>
        </w:tabs>
        <w:ind w:left="2520" w:hanging="360"/>
      </w:pPr>
      <w:rPr>
        <w:rFonts w:ascii="Wingdings 2" w:hAnsi="Wingdings 2" w:hint="default"/>
      </w:rPr>
    </w:lvl>
    <w:lvl w:ilvl="4" w:tplc="3E5810E8" w:tentative="1">
      <w:start w:val="1"/>
      <w:numFmt w:val="bullet"/>
      <w:lvlText w:val=""/>
      <w:lvlJc w:val="left"/>
      <w:pPr>
        <w:tabs>
          <w:tab w:val="num" w:pos="3240"/>
        </w:tabs>
        <w:ind w:left="3240" w:hanging="360"/>
      </w:pPr>
      <w:rPr>
        <w:rFonts w:ascii="Wingdings 2" w:hAnsi="Wingdings 2" w:hint="default"/>
      </w:rPr>
    </w:lvl>
    <w:lvl w:ilvl="5" w:tplc="DF4282BE" w:tentative="1">
      <w:start w:val="1"/>
      <w:numFmt w:val="bullet"/>
      <w:lvlText w:val=""/>
      <w:lvlJc w:val="left"/>
      <w:pPr>
        <w:tabs>
          <w:tab w:val="num" w:pos="3960"/>
        </w:tabs>
        <w:ind w:left="3960" w:hanging="360"/>
      </w:pPr>
      <w:rPr>
        <w:rFonts w:ascii="Wingdings 2" w:hAnsi="Wingdings 2" w:hint="default"/>
      </w:rPr>
    </w:lvl>
    <w:lvl w:ilvl="6" w:tplc="500672F4" w:tentative="1">
      <w:start w:val="1"/>
      <w:numFmt w:val="bullet"/>
      <w:lvlText w:val=""/>
      <w:lvlJc w:val="left"/>
      <w:pPr>
        <w:tabs>
          <w:tab w:val="num" w:pos="4680"/>
        </w:tabs>
        <w:ind w:left="4680" w:hanging="360"/>
      </w:pPr>
      <w:rPr>
        <w:rFonts w:ascii="Wingdings 2" w:hAnsi="Wingdings 2" w:hint="default"/>
      </w:rPr>
    </w:lvl>
    <w:lvl w:ilvl="7" w:tplc="9F1C706C" w:tentative="1">
      <w:start w:val="1"/>
      <w:numFmt w:val="bullet"/>
      <w:lvlText w:val=""/>
      <w:lvlJc w:val="left"/>
      <w:pPr>
        <w:tabs>
          <w:tab w:val="num" w:pos="5400"/>
        </w:tabs>
        <w:ind w:left="5400" w:hanging="360"/>
      </w:pPr>
      <w:rPr>
        <w:rFonts w:ascii="Wingdings 2" w:hAnsi="Wingdings 2" w:hint="default"/>
      </w:rPr>
    </w:lvl>
    <w:lvl w:ilvl="8" w:tplc="6F348848" w:tentative="1">
      <w:start w:val="1"/>
      <w:numFmt w:val="bullet"/>
      <w:lvlText w:val=""/>
      <w:lvlJc w:val="left"/>
      <w:pPr>
        <w:tabs>
          <w:tab w:val="num" w:pos="6120"/>
        </w:tabs>
        <w:ind w:left="6120" w:hanging="360"/>
      </w:pPr>
      <w:rPr>
        <w:rFonts w:ascii="Wingdings 2" w:hAnsi="Wingdings 2" w:hint="default"/>
      </w:r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876C3"/>
    <w:rsid w:val="0029668E"/>
    <w:rsid w:val="006D13F2"/>
    <w:rsid w:val="00736BF7"/>
    <w:rsid w:val="00751752"/>
    <w:rsid w:val="007E5624"/>
    <w:rsid w:val="00B31714"/>
    <w:rsid w:val="00B67AA3"/>
    <w:rsid w:val="00D80C94"/>
    <w:rsid w:val="00D876C3"/>
    <w:rsid w:val="00E1213A"/>
    <w:rsid w:val="00E514A1"/>
    <w:rsid w:val="00EC04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6BF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D876C3"/>
  </w:style>
  <w:style w:type="paragraph" w:styleId="a4">
    <w:name w:val="header"/>
    <w:basedOn w:val="a"/>
    <w:link w:val="a5"/>
    <w:uiPriority w:val="99"/>
    <w:unhideWhenUsed/>
    <w:rsid w:val="00D876C3"/>
    <w:pPr>
      <w:widowControl w:val="0"/>
      <w:tabs>
        <w:tab w:val="center" w:pos="4677"/>
        <w:tab w:val="right" w:pos="9355"/>
      </w:tabs>
      <w:autoSpaceDE w:val="0"/>
      <w:autoSpaceDN w:val="0"/>
      <w:adjustRightInd w:val="0"/>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D876C3"/>
    <w:rPr>
      <w:rFonts w:ascii="Times New Roman" w:eastAsia="Times New Roman" w:hAnsi="Times New Roman" w:cs="Times New Roman"/>
      <w:sz w:val="24"/>
      <w:szCs w:val="24"/>
      <w:lang w:eastAsia="ru-RU"/>
    </w:rPr>
  </w:style>
  <w:style w:type="paragraph" w:styleId="a6">
    <w:name w:val="List Paragraph"/>
    <w:basedOn w:val="a"/>
    <w:uiPriority w:val="34"/>
    <w:qFormat/>
    <w:rsid w:val="006D13F2"/>
    <w:pPr>
      <w:ind w:left="720"/>
      <w:contextualSpacing/>
    </w:pPr>
  </w:style>
  <w:style w:type="character" w:styleId="a7">
    <w:name w:val="Hyperlink"/>
    <w:basedOn w:val="a0"/>
    <w:uiPriority w:val="99"/>
    <w:unhideWhenUsed/>
    <w:rsid w:val="006D13F2"/>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4437301">
      <w:bodyDiv w:val="1"/>
      <w:marLeft w:val="0"/>
      <w:marRight w:val="0"/>
      <w:marTop w:val="0"/>
      <w:marBottom w:val="0"/>
      <w:divBdr>
        <w:top w:val="none" w:sz="0" w:space="0" w:color="auto"/>
        <w:left w:val="none" w:sz="0" w:space="0" w:color="auto"/>
        <w:bottom w:val="none" w:sz="0" w:space="0" w:color="auto"/>
        <w:right w:val="none" w:sz="0" w:space="0" w:color="auto"/>
      </w:divBdr>
      <w:divsChild>
        <w:div w:id="793059080">
          <w:marLeft w:val="576"/>
          <w:marRight w:val="0"/>
          <w:marTop w:val="120"/>
          <w:marBottom w:val="0"/>
          <w:divBdr>
            <w:top w:val="none" w:sz="0" w:space="0" w:color="auto"/>
            <w:left w:val="none" w:sz="0" w:space="0" w:color="auto"/>
            <w:bottom w:val="none" w:sz="0" w:space="0" w:color="auto"/>
            <w:right w:val="none" w:sz="0" w:space="0" w:color="auto"/>
          </w:divBdr>
        </w:div>
        <w:div w:id="64228646">
          <w:marLeft w:val="576"/>
          <w:marRight w:val="0"/>
          <w:marTop w:val="120"/>
          <w:marBottom w:val="0"/>
          <w:divBdr>
            <w:top w:val="none" w:sz="0" w:space="0" w:color="auto"/>
            <w:left w:val="none" w:sz="0" w:space="0" w:color="auto"/>
            <w:bottom w:val="none" w:sz="0" w:space="0" w:color="auto"/>
            <w:right w:val="none" w:sz="0" w:space="0" w:color="auto"/>
          </w:divBdr>
        </w:div>
        <w:div w:id="1885091617">
          <w:marLeft w:val="576"/>
          <w:marRight w:val="0"/>
          <w:marTop w:val="120"/>
          <w:marBottom w:val="0"/>
          <w:divBdr>
            <w:top w:val="none" w:sz="0" w:space="0" w:color="auto"/>
            <w:left w:val="none" w:sz="0" w:space="0" w:color="auto"/>
            <w:bottom w:val="none" w:sz="0" w:space="0" w:color="auto"/>
            <w:right w:val="none" w:sz="0" w:space="0" w:color="auto"/>
          </w:divBdr>
        </w:div>
        <w:div w:id="2093040076">
          <w:marLeft w:val="576"/>
          <w:marRight w:val="0"/>
          <w:marTop w:val="120"/>
          <w:marBottom w:val="0"/>
          <w:divBdr>
            <w:top w:val="none" w:sz="0" w:space="0" w:color="auto"/>
            <w:left w:val="none" w:sz="0" w:space="0" w:color="auto"/>
            <w:bottom w:val="none" w:sz="0" w:space="0" w:color="auto"/>
            <w:right w:val="none" w:sz="0" w:space="0" w:color="auto"/>
          </w:divBdr>
        </w:div>
        <w:div w:id="1189610767">
          <w:marLeft w:val="576"/>
          <w:marRight w:val="0"/>
          <w:marTop w:val="120"/>
          <w:marBottom w:val="0"/>
          <w:divBdr>
            <w:top w:val="none" w:sz="0" w:space="0" w:color="auto"/>
            <w:left w:val="none" w:sz="0" w:space="0" w:color="auto"/>
            <w:bottom w:val="none" w:sz="0" w:space="0" w:color="auto"/>
            <w:right w:val="none" w:sz="0" w:space="0" w:color="auto"/>
          </w:divBdr>
        </w:div>
        <w:div w:id="317808907">
          <w:marLeft w:val="576"/>
          <w:marRight w:val="0"/>
          <w:marTop w:val="120"/>
          <w:marBottom w:val="0"/>
          <w:divBdr>
            <w:top w:val="none" w:sz="0" w:space="0" w:color="auto"/>
            <w:left w:val="none" w:sz="0" w:space="0" w:color="auto"/>
            <w:bottom w:val="none" w:sz="0" w:space="0" w:color="auto"/>
            <w:right w:val="none" w:sz="0" w:space="0" w:color="auto"/>
          </w:divBdr>
        </w:div>
        <w:div w:id="2002612301">
          <w:marLeft w:val="576"/>
          <w:marRight w:val="0"/>
          <w:marTop w:val="120"/>
          <w:marBottom w:val="0"/>
          <w:divBdr>
            <w:top w:val="none" w:sz="0" w:space="0" w:color="auto"/>
            <w:left w:val="none" w:sz="0" w:space="0" w:color="auto"/>
            <w:bottom w:val="none" w:sz="0" w:space="0" w:color="auto"/>
            <w:right w:val="none" w:sz="0" w:space="0" w:color="auto"/>
          </w:divBdr>
        </w:div>
        <w:div w:id="1349407520">
          <w:marLeft w:val="576"/>
          <w:marRight w:val="0"/>
          <w:marTop w:val="120"/>
          <w:marBottom w:val="0"/>
          <w:divBdr>
            <w:top w:val="none" w:sz="0" w:space="0" w:color="auto"/>
            <w:left w:val="none" w:sz="0" w:space="0" w:color="auto"/>
            <w:bottom w:val="none" w:sz="0" w:space="0" w:color="auto"/>
            <w:right w:val="none" w:sz="0" w:space="0" w:color="auto"/>
          </w:divBdr>
        </w:div>
      </w:divsChild>
    </w:div>
    <w:div w:id="178548831">
      <w:bodyDiv w:val="1"/>
      <w:marLeft w:val="0"/>
      <w:marRight w:val="0"/>
      <w:marTop w:val="0"/>
      <w:marBottom w:val="0"/>
      <w:divBdr>
        <w:top w:val="none" w:sz="0" w:space="0" w:color="auto"/>
        <w:left w:val="none" w:sz="0" w:space="0" w:color="auto"/>
        <w:bottom w:val="none" w:sz="0" w:space="0" w:color="auto"/>
        <w:right w:val="none" w:sz="0" w:space="0" w:color="auto"/>
      </w:divBdr>
    </w:div>
    <w:div w:id="654340887">
      <w:bodyDiv w:val="1"/>
      <w:marLeft w:val="0"/>
      <w:marRight w:val="0"/>
      <w:marTop w:val="0"/>
      <w:marBottom w:val="0"/>
      <w:divBdr>
        <w:top w:val="none" w:sz="0" w:space="0" w:color="auto"/>
        <w:left w:val="none" w:sz="0" w:space="0" w:color="auto"/>
        <w:bottom w:val="none" w:sz="0" w:space="0" w:color="auto"/>
        <w:right w:val="none" w:sz="0" w:space="0" w:color="auto"/>
      </w:divBdr>
    </w:div>
    <w:div w:id="808059100">
      <w:bodyDiv w:val="1"/>
      <w:marLeft w:val="0"/>
      <w:marRight w:val="0"/>
      <w:marTop w:val="0"/>
      <w:marBottom w:val="0"/>
      <w:divBdr>
        <w:top w:val="none" w:sz="0" w:space="0" w:color="auto"/>
        <w:left w:val="none" w:sz="0" w:space="0" w:color="auto"/>
        <w:bottom w:val="none" w:sz="0" w:space="0" w:color="auto"/>
        <w:right w:val="none" w:sz="0" w:space="0" w:color="auto"/>
      </w:divBdr>
    </w:div>
    <w:div w:id="1030490140">
      <w:bodyDiv w:val="1"/>
      <w:marLeft w:val="0"/>
      <w:marRight w:val="0"/>
      <w:marTop w:val="0"/>
      <w:marBottom w:val="0"/>
      <w:divBdr>
        <w:top w:val="none" w:sz="0" w:space="0" w:color="auto"/>
        <w:left w:val="none" w:sz="0" w:space="0" w:color="auto"/>
        <w:bottom w:val="none" w:sz="0" w:space="0" w:color="auto"/>
        <w:right w:val="none" w:sz="0" w:space="0" w:color="auto"/>
      </w:divBdr>
      <w:divsChild>
        <w:div w:id="35786409">
          <w:marLeft w:val="576"/>
          <w:marRight w:val="0"/>
          <w:marTop w:val="120"/>
          <w:marBottom w:val="0"/>
          <w:divBdr>
            <w:top w:val="none" w:sz="0" w:space="0" w:color="auto"/>
            <w:left w:val="none" w:sz="0" w:space="0" w:color="auto"/>
            <w:bottom w:val="none" w:sz="0" w:space="0" w:color="auto"/>
            <w:right w:val="none" w:sz="0" w:space="0" w:color="auto"/>
          </w:divBdr>
        </w:div>
        <w:div w:id="23019067">
          <w:marLeft w:val="576"/>
          <w:marRight w:val="0"/>
          <w:marTop w:val="120"/>
          <w:marBottom w:val="0"/>
          <w:divBdr>
            <w:top w:val="none" w:sz="0" w:space="0" w:color="auto"/>
            <w:left w:val="none" w:sz="0" w:space="0" w:color="auto"/>
            <w:bottom w:val="none" w:sz="0" w:space="0" w:color="auto"/>
            <w:right w:val="none" w:sz="0" w:space="0" w:color="auto"/>
          </w:divBdr>
        </w:div>
        <w:div w:id="115947650">
          <w:marLeft w:val="576"/>
          <w:marRight w:val="0"/>
          <w:marTop w:val="120"/>
          <w:marBottom w:val="0"/>
          <w:divBdr>
            <w:top w:val="none" w:sz="0" w:space="0" w:color="auto"/>
            <w:left w:val="none" w:sz="0" w:space="0" w:color="auto"/>
            <w:bottom w:val="none" w:sz="0" w:space="0" w:color="auto"/>
            <w:right w:val="none" w:sz="0" w:space="0" w:color="auto"/>
          </w:divBdr>
        </w:div>
        <w:div w:id="1827889856">
          <w:marLeft w:val="576"/>
          <w:marRight w:val="0"/>
          <w:marTop w:val="120"/>
          <w:marBottom w:val="0"/>
          <w:divBdr>
            <w:top w:val="none" w:sz="0" w:space="0" w:color="auto"/>
            <w:left w:val="none" w:sz="0" w:space="0" w:color="auto"/>
            <w:bottom w:val="none" w:sz="0" w:space="0" w:color="auto"/>
            <w:right w:val="none" w:sz="0" w:space="0" w:color="auto"/>
          </w:divBdr>
        </w:div>
        <w:div w:id="361640051">
          <w:marLeft w:val="576"/>
          <w:marRight w:val="0"/>
          <w:marTop w:val="120"/>
          <w:marBottom w:val="0"/>
          <w:divBdr>
            <w:top w:val="none" w:sz="0" w:space="0" w:color="auto"/>
            <w:left w:val="none" w:sz="0" w:space="0" w:color="auto"/>
            <w:bottom w:val="none" w:sz="0" w:space="0" w:color="auto"/>
            <w:right w:val="none" w:sz="0" w:space="0" w:color="auto"/>
          </w:divBdr>
        </w:div>
      </w:divsChild>
    </w:div>
    <w:div w:id="1210454378">
      <w:bodyDiv w:val="1"/>
      <w:marLeft w:val="0"/>
      <w:marRight w:val="0"/>
      <w:marTop w:val="0"/>
      <w:marBottom w:val="0"/>
      <w:divBdr>
        <w:top w:val="none" w:sz="0" w:space="0" w:color="auto"/>
        <w:left w:val="none" w:sz="0" w:space="0" w:color="auto"/>
        <w:bottom w:val="none" w:sz="0" w:space="0" w:color="auto"/>
        <w:right w:val="none" w:sz="0" w:space="0" w:color="auto"/>
      </w:divBdr>
    </w:div>
    <w:div w:id="1287737996">
      <w:bodyDiv w:val="1"/>
      <w:marLeft w:val="0"/>
      <w:marRight w:val="0"/>
      <w:marTop w:val="0"/>
      <w:marBottom w:val="0"/>
      <w:divBdr>
        <w:top w:val="none" w:sz="0" w:space="0" w:color="auto"/>
        <w:left w:val="none" w:sz="0" w:space="0" w:color="auto"/>
        <w:bottom w:val="none" w:sz="0" w:space="0" w:color="auto"/>
        <w:right w:val="none" w:sz="0" w:space="0" w:color="auto"/>
      </w:divBdr>
    </w:div>
    <w:div w:id="1298030981">
      <w:bodyDiv w:val="1"/>
      <w:marLeft w:val="0"/>
      <w:marRight w:val="0"/>
      <w:marTop w:val="0"/>
      <w:marBottom w:val="0"/>
      <w:divBdr>
        <w:top w:val="none" w:sz="0" w:space="0" w:color="auto"/>
        <w:left w:val="none" w:sz="0" w:space="0" w:color="auto"/>
        <w:bottom w:val="none" w:sz="0" w:space="0" w:color="auto"/>
        <w:right w:val="none" w:sz="0" w:space="0" w:color="auto"/>
      </w:divBdr>
      <w:divsChild>
        <w:div w:id="1719158437">
          <w:marLeft w:val="576"/>
          <w:marRight w:val="0"/>
          <w:marTop w:val="120"/>
          <w:marBottom w:val="0"/>
          <w:divBdr>
            <w:top w:val="none" w:sz="0" w:space="0" w:color="auto"/>
            <w:left w:val="none" w:sz="0" w:space="0" w:color="auto"/>
            <w:bottom w:val="none" w:sz="0" w:space="0" w:color="auto"/>
            <w:right w:val="none" w:sz="0" w:space="0" w:color="auto"/>
          </w:divBdr>
        </w:div>
        <w:div w:id="1079866071">
          <w:marLeft w:val="576"/>
          <w:marRight w:val="0"/>
          <w:marTop w:val="120"/>
          <w:marBottom w:val="0"/>
          <w:divBdr>
            <w:top w:val="none" w:sz="0" w:space="0" w:color="auto"/>
            <w:left w:val="none" w:sz="0" w:space="0" w:color="auto"/>
            <w:bottom w:val="none" w:sz="0" w:space="0" w:color="auto"/>
            <w:right w:val="none" w:sz="0" w:space="0" w:color="auto"/>
          </w:divBdr>
        </w:div>
        <w:div w:id="966740316">
          <w:marLeft w:val="576"/>
          <w:marRight w:val="0"/>
          <w:marTop w:val="120"/>
          <w:marBottom w:val="0"/>
          <w:divBdr>
            <w:top w:val="none" w:sz="0" w:space="0" w:color="auto"/>
            <w:left w:val="none" w:sz="0" w:space="0" w:color="auto"/>
            <w:bottom w:val="none" w:sz="0" w:space="0" w:color="auto"/>
            <w:right w:val="none" w:sz="0" w:space="0" w:color="auto"/>
          </w:divBdr>
        </w:div>
        <w:div w:id="1897936605">
          <w:marLeft w:val="576"/>
          <w:marRight w:val="0"/>
          <w:marTop w:val="120"/>
          <w:marBottom w:val="0"/>
          <w:divBdr>
            <w:top w:val="none" w:sz="0" w:space="0" w:color="auto"/>
            <w:left w:val="none" w:sz="0" w:space="0" w:color="auto"/>
            <w:bottom w:val="none" w:sz="0" w:space="0" w:color="auto"/>
            <w:right w:val="none" w:sz="0" w:space="0" w:color="auto"/>
          </w:divBdr>
        </w:div>
      </w:divsChild>
    </w:div>
    <w:div w:id="1299334048">
      <w:bodyDiv w:val="1"/>
      <w:marLeft w:val="0"/>
      <w:marRight w:val="0"/>
      <w:marTop w:val="0"/>
      <w:marBottom w:val="0"/>
      <w:divBdr>
        <w:top w:val="none" w:sz="0" w:space="0" w:color="auto"/>
        <w:left w:val="none" w:sz="0" w:space="0" w:color="auto"/>
        <w:bottom w:val="none" w:sz="0" w:space="0" w:color="auto"/>
        <w:right w:val="none" w:sz="0" w:space="0" w:color="auto"/>
      </w:divBdr>
    </w:div>
    <w:div w:id="1753357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olero.ru/cgi-bin/superptr.cgi?partner=Serj2375&amp;new=1&amp;uri=http://www.bolero.ru/catalog-181605.html" TargetMode="External"/><Relationship Id="rId5" Type="http://schemas.openxmlformats.org/officeDocument/2006/relationships/hyperlink" Target="http://fin-lawyer.ru/2009/otvetstvennost-za-necenzurnuyu-bran/"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1</Pages>
  <Words>865</Words>
  <Characters>4934</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2015-03-11T10:19:00Z</dcterms:created>
  <dcterms:modified xsi:type="dcterms:W3CDTF">2015-03-11T10:33:00Z</dcterms:modified>
</cp:coreProperties>
</file>